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3617" w14:textId="77777777" w:rsidR="002E6042" w:rsidRPr="0080222E" w:rsidRDefault="002E6042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2613"/>
        <w:gridCol w:w="4305"/>
      </w:tblGrid>
      <w:tr w:rsidR="00156F66" w14:paraId="195660A1" w14:textId="77777777" w:rsidTr="00156F66">
        <w:tc>
          <w:tcPr>
            <w:tcW w:w="1986" w:type="dxa"/>
          </w:tcPr>
          <w:p w14:paraId="762AC22E" w14:textId="77777777" w:rsidR="00156F66" w:rsidRDefault="00156F66" w:rsidP="00BC048C">
            <w:pPr>
              <w:pStyle w:val="Encabezado"/>
            </w:pPr>
          </w:p>
        </w:tc>
        <w:tc>
          <w:tcPr>
            <w:tcW w:w="2706" w:type="dxa"/>
          </w:tcPr>
          <w:p w14:paraId="616856E5" w14:textId="77777777" w:rsidR="00156F66" w:rsidRDefault="00156F66" w:rsidP="00BC048C">
            <w:pPr>
              <w:pStyle w:val="Encabezado"/>
            </w:pPr>
          </w:p>
        </w:tc>
        <w:tc>
          <w:tcPr>
            <w:tcW w:w="4329" w:type="dxa"/>
          </w:tcPr>
          <w:p w14:paraId="7ADA7684" w14:textId="45DCA3CC" w:rsidR="00156F66" w:rsidRPr="00323431" w:rsidRDefault="0049133C" w:rsidP="00BC048C">
            <w:pPr>
              <w:pStyle w:val="Encabezado"/>
              <w:jc w:val="right"/>
              <w:rPr>
                <w:noProof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3C849251" wp14:editId="4F4634EF">
                  <wp:extent cx="2209194" cy="578718"/>
                  <wp:effectExtent l="0" t="0" r="635" b="0"/>
                  <wp:docPr id="5" name="Picture 2" descr="Untitl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EC595D-2960-4A66-8C65-036698CDAA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Untitled">
                            <a:extLst>
                              <a:ext uri="{FF2B5EF4-FFF2-40B4-BE49-F238E27FC236}">
                                <a16:creationId xmlns:a16="http://schemas.microsoft.com/office/drawing/2014/main" id="{BCEC595D-2960-4A66-8C65-036698CDAA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792" cy="594330"/>
                          </a:xfrm>
                          <a:prstGeom prst="rect">
                            <a:avLst/>
                          </a:prstGeom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01924D" w14:textId="77777777" w:rsidR="00323431" w:rsidRDefault="00323431" w:rsidP="00BC048C">
            <w:pPr>
              <w:pStyle w:val="Encabezado"/>
              <w:jc w:val="right"/>
            </w:pPr>
          </w:p>
        </w:tc>
      </w:tr>
    </w:tbl>
    <w:p w14:paraId="378A886E" w14:textId="77777777" w:rsidR="004D5BCB" w:rsidRDefault="004D5BCB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14:paraId="58A0BCF9" w14:textId="77777777" w:rsidR="004D5BCB" w:rsidRDefault="004D5BCB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14:paraId="297E9492" w14:textId="77777777" w:rsidR="00156F66" w:rsidRPr="0049133C" w:rsidRDefault="003E0375" w:rsidP="005B64AF">
      <w:pPr>
        <w:jc w:val="center"/>
        <w:rPr>
          <w:rFonts w:asciiTheme="minorHAnsi" w:hAnsiTheme="minorHAnsi"/>
          <w:b/>
          <w:color w:val="auto"/>
        </w:rPr>
      </w:pPr>
      <w:r w:rsidRPr="0049133C">
        <w:rPr>
          <w:rFonts w:asciiTheme="minorHAnsi" w:hAnsiTheme="minorHAnsi"/>
          <w:b/>
          <w:color w:val="auto"/>
        </w:rPr>
        <w:t>CONCURSO</w:t>
      </w:r>
      <w:r w:rsidR="00156F66" w:rsidRPr="0049133C">
        <w:rPr>
          <w:rFonts w:asciiTheme="minorHAnsi" w:hAnsiTheme="minorHAnsi"/>
          <w:b/>
          <w:color w:val="auto"/>
        </w:rPr>
        <w:t xml:space="preserve"> INTERNO – EXTERNO</w:t>
      </w:r>
    </w:p>
    <w:p w14:paraId="78165F08" w14:textId="1A536E16" w:rsidR="004D2083" w:rsidRPr="0049133C" w:rsidRDefault="00156F66" w:rsidP="004D2083">
      <w:pPr>
        <w:jc w:val="center"/>
        <w:rPr>
          <w:rFonts w:asciiTheme="minorHAnsi" w:hAnsiTheme="minorHAnsi"/>
          <w:b/>
          <w:color w:val="auto"/>
        </w:rPr>
      </w:pPr>
      <w:r w:rsidRPr="0049133C">
        <w:rPr>
          <w:rFonts w:asciiTheme="minorHAnsi" w:hAnsiTheme="minorHAnsi"/>
          <w:b/>
          <w:color w:val="auto"/>
        </w:rPr>
        <w:t xml:space="preserve">Llamado a presentación y evaluación de </w:t>
      </w:r>
      <w:r w:rsidRPr="0049133C">
        <w:rPr>
          <w:rFonts w:asciiTheme="minorHAnsi" w:hAnsiTheme="minorHAnsi" w:cstheme="minorHAnsi"/>
          <w:b/>
          <w:color w:val="000000" w:themeColor="text1"/>
        </w:rPr>
        <w:t>antecedentes</w:t>
      </w:r>
      <w:r w:rsidR="004D2083" w:rsidRPr="0049133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9133C" w:rsidRPr="0049133C">
        <w:rPr>
          <w:rFonts w:asciiTheme="minorHAnsi" w:hAnsiTheme="minorHAnsi" w:cstheme="minorHAnsi"/>
          <w:b/>
          <w:bCs/>
          <w:color w:val="000000" w:themeColor="text1"/>
        </w:rPr>
        <w:t>Kinesiólogo/a Docente clínico</w:t>
      </w:r>
    </w:p>
    <w:p w14:paraId="0D48A661" w14:textId="77777777" w:rsidR="005B64AF" w:rsidRPr="0080222E" w:rsidRDefault="005B64AF">
      <w:pPr>
        <w:rPr>
          <w:rFonts w:asciiTheme="minorHAnsi" w:hAnsiTheme="minorHAnsi"/>
          <w:color w:val="auto"/>
          <w:sz w:val="20"/>
          <w:szCs w:val="20"/>
        </w:rPr>
      </w:pPr>
    </w:p>
    <w:p w14:paraId="37237D14" w14:textId="4E20ED56" w:rsidR="00BB3035" w:rsidRPr="0080222E" w:rsidRDefault="00B901E6" w:rsidP="00BB3035">
      <w:pPr>
        <w:jc w:val="righ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Santiago,</w:t>
      </w:r>
      <w:r w:rsidR="008A520A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49133C">
        <w:rPr>
          <w:rFonts w:asciiTheme="minorHAnsi" w:hAnsiTheme="minorHAnsi"/>
          <w:color w:val="auto"/>
          <w:sz w:val="20"/>
          <w:szCs w:val="20"/>
        </w:rPr>
        <w:t>22</w:t>
      </w:r>
      <w:r w:rsidR="00E728C8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71052F">
        <w:rPr>
          <w:rFonts w:asciiTheme="minorHAnsi" w:hAnsiTheme="minorHAnsi"/>
          <w:color w:val="auto"/>
          <w:sz w:val="20"/>
          <w:szCs w:val="20"/>
        </w:rPr>
        <w:t>de</w:t>
      </w:r>
      <w:r w:rsidR="0049133C">
        <w:rPr>
          <w:rFonts w:asciiTheme="minorHAnsi" w:hAnsiTheme="minorHAnsi"/>
          <w:color w:val="auto"/>
          <w:sz w:val="20"/>
          <w:szCs w:val="20"/>
        </w:rPr>
        <w:t xml:space="preserve"> marzo</w:t>
      </w:r>
      <w:r w:rsidR="008A520A">
        <w:rPr>
          <w:rFonts w:asciiTheme="minorHAnsi" w:hAnsiTheme="minorHAnsi"/>
          <w:color w:val="auto"/>
          <w:sz w:val="20"/>
          <w:szCs w:val="20"/>
        </w:rPr>
        <w:t xml:space="preserve"> de</w:t>
      </w:r>
      <w:r w:rsidR="008D730E" w:rsidRPr="0080222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49133C">
        <w:rPr>
          <w:rFonts w:asciiTheme="minorHAnsi" w:hAnsiTheme="minorHAnsi"/>
          <w:color w:val="auto"/>
          <w:sz w:val="20"/>
          <w:szCs w:val="20"/>
        </w:rPr>
        <w:t>2021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>.</w:t>
      </w:r>
    </w:p>
    <w:p w14:paraId="678237B0" w14:textId="77777777" w:rsidR="00BB3035" w:rsidRPr="0080222E" w:rsidRDefault="00BB3035" w:rsidP="00BB3035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099F4976" w14:textId="77777777" w:rsidR="00BB3035" w:rsidRPr="0080222E" w:rsidRDefault="00BB3035" w:rsidP="00BB3035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3ED1E445" w14:textId="77777777" w:rsidR="00A72636" w:rsidRPr="0080222E" w:rsidRDefault="00A72636" w:rsidP="00BB3035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152F11F2" w14:textId="77777777" w:rsidR="00BB3035" w:rsidRPr="0080222E" w:rsidRDefault="0071011F" w:rsidP="008D730E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Convocatoria</w:t>
      </w:r>
    </w:p>
    <w:p w14:paraId="49D03373" w14:textId="77777777" w:rsidR="008D730E" w:rsidRPr="0080222E" w:rsidRDefault="008D730E" w:rsidP="008D730E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5352A801" w14:textId="01331FF5" w:rsidR="0031417D" w:rsidRPr="0080222E" w:rsidRDefault="00E728C8" w:rsidP="0031417D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="0049133C">
        <w:rPr>
          <w:rFonts w:asciiTheme="minorHAnsi" w:hAnsiTheme="minorHAnsi"/>
          <w:color w:val="000000" w:themeColor="text1"/>
          <w:sz w:val="20"/>
          <w:szCs w:val="20"/>
        </w:rPr>
        <w:t>Escuela de Kinesiología de la Facultad de Ciencias de la Salud y Odontología</w:t>
      </w:r>
      <w:r w:rsidR="008A520A">
        <w:rPr>
          <w:rFonts w:asciiTheme="minorHAnsi" w:hAnsiTheme="minorHAnsi"/>
          <w:color w:val="000000" w:themeColor="text1"/>
          <w:sz w:val="20"/>
          <w:szCs w:val="20"/>
        </w:rPr>
        <w:t xml:space="preserve"> de la </w:t>
      </w:r>
      <w:r w:rsidR="00BB3035" w:rsidRPr="0080222E">
        <w:rPr>
          <w:rFonts w:asciiTheme="minorHAnsi" w:hAnsiTheme="minorHAnsi"/>
          <w:color w:val="000000" w:themeColor="text1"/>
          <w:sz w:val="20"/>
          <w:szCs w:val="20"/>
        </w:rPr>
        <w:t>Universidad Diego Portales</w:t>
      </w:r>
      <w:r w:rsidR="00950578">
        <w:rPr>
          <w:rFonts w:asciiTheme="minorHAnsi" w:hAnsiTheme="minorHAnsi"/>
          <w:color w:val="000000" w:themeColor="text1"/>
          <w:sz w:val="20"/>
          <w:szCs w:val="20"/>
        </w:rPr>
        <w:t>,</w:t>
      </w:r>
      <w:r w:rsidR="00BB3035" w:rsidRPr="0080222E">
        <w:rPr>
          <w:rFonts w:asciiTheme="minorHAnsi" w:hAnsiTheme="minorHAnsi"/>
          <w:color w:val="000000" w:themeColor="text1"/>
          <w:sz w:val="20"/>
          <w:szCs w:val="20"/>
        </w:rPr>
        <w:t xml:space="preserve"> llama a concurso público </w:t>
      </w:r>
      <w:r w:rsidR="00336B81">
        <w:rPr>
          <w:rFonts w:asciiTheme="minorHAnsi" w:hAnsiTheme="minorHAnsi"/>
          <w:color w:val="000000" w:themeColor="text1"/>
          <w:sz w:val="20"/>
          <w:szCs w:val="20"/>
        </w:rPr>
        <w:t xml:space="preserve">para contratar a académico </w:t>
      </w:r>
      <w:r w:rsidR="0049133C">
        <w:rPr>
          <w:rFonts w:asciiTheme="minorHAnsi" w:hAnsiTheme="minorHAnsi"/>
          <w:color w:val="000000" w:themeColor="text1"/>
          <w:sz w:val="20"/>
          <w:szCs w:val="20"/>
        </w:rPr>
        <w:t xml:space="preserve">jornada completa, como docente clínico en el servicio de medicina del Hospital </w:t>
      </w:r>
      <w:r w:rsidR="00336B81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49133C" w:rsidRPr="0049133C">
        <w:rPr>
          <w:rFonts w:asciiTheme="minorHAnsi" w:hAnsiTheme="minorHAnsi"/>
          <w:color w:val="000000" w:themeColor="text1"/>
          <w:sz w:val="20"/>
          <w:szCs w:val="20"/>
        </w:rPr>
        <w:t>Santiago Oriente Dr. Luis Tisné Brousse</w:t>
      </w:r>
      <w:r w:rsidR="0049133C">
        <w:rPr>
          <w:rFonts w:asciiTheme="minorHAnsi" w:hAnsiTheme="minorHAnsi"/>
          <w:color w:val="000000" w:themeColor="text1"/>
          <w:sz w:val="20"/>
          <w:szCs w:val="20"/>
        </w:rPr>
        <w:t>.</w:t>
      </w:r>
      <w:r w:rsidR="0031417D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2504176A" w14:textId="77777777" w:rsidR="00D10C3C" w:rsidRPr="0080222E" w:rsidRDefault="00D10C3C" w:rsidP="0051085D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29030A50" w14:textId="77777777" w:rsidR="004401A6" w:rsidRDefault="004401A6" w:rsidP="008D730E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Funciones a Desempeñar</w:t>
      </w:r>
    </w:p>
    <w:p w14:paraId="74AF5981" w14:textId="77777777" w:rsidR="00F231CB" w:rsidRDefault="00F231CB" w:rsidP="00F231CB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7041ACEF" w14:textId="0CCA9F44" w:rsidR="0049133C" w:rsidRDefault="0049133C" w:rsidP="0049133C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49133C">
        <w:rPr>
          <w:color w:val="000000" w:themeColor="text1"/>
          <w:sz w:val="20"/>
          <w:szCs w:val="20"/>
        </w:rPr>
        <w:t>1.- Docencia clínica enfocada a estudiantes de V año de la carrera de kinesiología (internado) durante el año académico.</w:t>
      </w:r>
    </w:p>
    <w:p w14:paraId="544CB21E" w14:textId="2FD6A297" w:rsidR="00604215" w:rsidRDefault="00604215" w:rsidP="0049133C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2.- Evaluación de proceso y exámenes de internado.</w:t>
      </w:r>
    </w:p>
    <w:p w14:paraId="582838AC" w14:textId="4CACE889" w:rsidR="00604215" w:rsidRDefault="00604215" w:rsidP="0049133C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3.- Evaluación de diferentes temáticas asociadas al proceso de internado.</w:t>
      </w:r>
    </w:p>
    <w:p w14:paraId="22944829" w14:textId="45188463" w:rsidR="0049133C" w:rsidRPr="0049133C" w:rsidRDefault="00604215" w:rsidP="0049133C">
      <w:pPr>
        <w:pStyle w:val="Default"/>
        <w:spacing w:after="240"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</w:t>
      </w:r>
      <w:r w:rsidR="0049133C" w:rsidRPr="0049133C">
        <w:rPr>
          <w:color w:val="000000" w:themeColor="text1"/>
          <w:sz w:val="20"/>
          <w:szCs w:val="20"/>
        </w:rPr>
        <w:t xml:space="preserve">.- Dar continuidad a las prestaciones kinésicas de la unidad de medicina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del Hospital  </w:t>
      </w:r>
      <w:r w:rsidRPr="0049133C">
        <w:rPr>
          <w:rFonts w:asciiTheme="minorHAnsi" w:hAnsiTheme="minorHAnsi"/>
          <w:color w:val="000000" w:themeColor="text1"/>
          <w:sz w:val="20"/>
          <w:szCs w:val="20"/>
        </w:rPr>
        <w:t>Santiago Oriente Dr. Luis Tisné Brousse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14:paraId="2DA0FFC6" w14:textId="3CBF2A68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color w:val="000000" w:themeColor="text1"/>
          <w:sz w:val="20"/>
          <w:szCs w:val="20"/>
        </w:rPr>
        <w:t xml:space="preserve">- </w:t>
      </w:r>
      <w:r w:rsidR="00604215">
        <w:rPr>
          <w:rFonts w:ascii="Calibri" w:hAnsi="Calibri" w:cs="Calibri"/>
          <w:color w:val="000000" w:themeColor="text1"/>
          <w:sz w:val="20"/>
          <w:szCs w:val="20"/>
        </w:rPr>
        <w:t>Recepción de</w:t>
      </w:r>
      <w:r w:rsidRPr="0049133C">
        <w:rPr>
          <w:rFonts w:ascii="Calibri" w:hAnsi="Calibri" w:cs="Calibri"/>
          <w:color w:val="000000" w:themeColor="text1"/>
          <w:sz w:val="20"/>
          <w:szCs w:val="20"/>
        </w:rPr>
        <w:t xml:space="preserve"> turno al inicio de la jornada de todos los pacientes.</w:t>
      </w:r>
    </w:p>
    <w:p w14:paraId="14810F39" w14:textId="77777777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rFonts w:ascii="Calibri" w:hAnsi="Calibri" w:cs="Calibri"/>
          <w:color w:val="000000" w:themeColor="text1"/>
          <w:sz w:val="20"/>
          <w:szCs w:val="20"/>
        </w:rPr>
        <w:t xml:space="preserve">- Aplicar escalas evaluativas, de categorización kinésica y estadística de todos los pacientes. </w:t>
      </w:r>
    </w:p>
    <w:p w14:paraId="3631AB57" w14:textId="77777777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rFonts w:ascii="Calibri" w:hAnsi="Calibri" w:cs="Calibri"/>
          <w:color w:val="000000" w:themeColor="text1"/>
          <w:sz w:val="20"/>
          <w:szCs w:val="20"/>
        </w:rPr>
        <w:t>- Realizar registro clínico de la atención.</w:t>
      </w:r>
    </w:p>
    <w:p w14:paraId="2A86F3D6" w14:textId="648097AC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rFonts w:ascii="Calibri" w:hAnsi="Calibri" w:cs="Calibri"/>
          <w:color w:val="000000" w:themeColor="text1"/>
          <w:sz w:val="20"/>
          <w:szCs w:val="20"/>
        </w:rPr>
        <w:t xml:space="preserve">- Realizar intervenciones neuromusculoesqueléticas y </w:t>
      </w:r>
      <w:r w:rsidR="00604215" w:rsidRPr="0049133C">
        <w:rPr>
          <w:rFonts w:ascii="Calibri" w:hAnsi="Calibri" w:cs="Calibri"/>
          <w:color w:val="000000" w:themeColor="text1"/>
          <w:sz w:val="20"/>
          <w:szCs w:val="20"/>
        </w:rPr>
        <w:t>cardiorrespiratorias acordes</w:t>
      </w:r>
      <w:r w:rsidRPr="0049133C">
        <w:rPr>
          <w:rFonts w:ascii="Calibri" w:hAnsi="Calibri" w:cs="Calibri"/>
          <w:color w:val="000000" w:themeColor="text1"/>
          <w:sz w:val="20"/>
          <w:szCs w:val="20"/>
        </w:rPr>
        <w:t xml:space="preserve"> a diagnóstico médico.</w:t>
      </w:r>
    </w:p>
    <w:p w14:paraId="16451A4F" w14:textId="77777777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rFonts w:ascii="Calibri" w:hAnsi="Calibri" w:cs="Calibri"/>
          <w:color w:val="000000" w:themeColor="text1"/>
          <w:sz w:val="20"/>
          <w:szCs w:val="20"/>
        </w:rPr>
        <w:t>- Evaluación, monitorización y manejo de la vía aérea y V.A artificial.</w:t>
      </w:r>
    </w:p>
    <w:p w14:paraId="740EF9B3" w14:textId="77777777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rFonts w:ascii="Calibri" w:hAnsi="Calibri" w:cs="Calibri"/>
          <w:color w:val="000000" w:themeColor="text1"/>
          <w:sz w:val="20"/>
          <w:szCs w:val="20"/>
        </w:rPr>
        <w:t>- Realizar toma de muestras respiratorias según indicación médica.</w:t>
      </w:r>
    </w:p>
    <w:p w14:paraId="7D8E4049" w14:textId="77777777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rFonts w:ascii="Calibri" w:hAnsi="Calibri" w:cs="Calibri"/>
          <w:color w:val="000000" w:themeColor="text1"/>
          <w:sz w:val="20"/>
          <w:szCs w:val="20"/>
        </w:rPr>
        <w:t>- Participar activamente en RCP.</w:t>
      </w:r>
    </w:p>
    <w:p w14:paraId="55451EE3" w14:textId="77777777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rFonts w:ascii="Calibri" w:hAnsi="Calibri" w:cs="Calibri"/>
          <w:color w:val="000000" w:themeColor="text1"/>
          <w:sz w:val="20"/>
          <w:szCs w:val="20"/>
        </w:rPr>
        <w:t>- Cumplir protocolos de prevención y control de IAAS.</w:t>
      </w:r>
    </w:p>
    <w:p w14:paraId="57BED9BB" w14:textId="77777777" w:rsidR="0049133C" w:rsidRPr="0049133C" w:rsidRDefault="0049133C" w:rsidP="0049133C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  <w:sz w:val="20"/>
          <w:szCs w:val="20"/>
        </w:rPr>
      </w:pPr>
      <w:r w:rsidRPr="0049133C">
        <w:rPr>
          <w:rFonts w:ascii="Calibri" w:hAnsi="Calibri" w:cs="Calibri"/>
          <w:color w:val="000000" w:themeColor="text1"/>
          <w:sz w:val="20"/>
          <w:szCs w:val="20"/>
        </w:rPr>
        <w:t>- Educación a usuarios, cuidadores y/o familiares.</w:t>
      </w:r>
    </w:p>
    <w:p w14:paraId="4FB3D105" w14:textId="77777777" w:rsidR="0049133C" w:rsidRPr="0049133C" w:rsidRDefault="0049133C" w:rsidP="0049133C">
      <w:pPr>
        <w:pStyle w:val="Default"/>
        <w:spacing w:after="240" w:line="276" w:lineRule="auto"/>
        <w:ind w:left="708"/>
        <w:jc w:val="both"/>
        <w:rPr>
          <w:color w:val="000000" w:themeColor="text1"/>
          <w:sz w:val="20"/>
          <w:szCs w:val="20"/>
        </w:rPr>
      </w:pPr>
      <w:r w:rsidRPr="0049133C">
        <w:rPr>
          <w:color w:val="000000" w:themeColor="text1"/>
          <w:sz w:val="20"/>
          <w:szCs w:val="20"/>
        </w:rPr>
        <w:t>- Participación activa en reuniones clínicas y visita diaria interdisciplinaria.</w:t>
      </w:r>
    </w:p>
    <w:p w14:paraId="72E29D7A" w14:textId="34478B49" w:rsidR="00406493" w:rsidRDefault="00406493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37B73547" w14:textId="0A83C2C2" w:rsidR="00604215" w:rsidRDefault="00604215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7BD33768" w14:textId="7101940E" w:rsidR="00604215" w:rsidRDefault="00604215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6499BFEA" w14:textId="79646452" w:rsidR="00604215" w:rsidRDefault="00604215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1B69A8B5" w14:textId="77777777" w:rsidR="00604215" w:rsidRDefault="00604215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7AC05890" w14:textId="77777777" w:rsidR="00D71CA1" w:rsidRDefault="00D71CA1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40128745" w14:textId="77777777" w:rsidR="00D10C3C" w:rsidRPr="0080222E" w:rsidRDefault="00D10C3C" w:rsidP="008D730E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 w:rsidRPr="0080222E">
        <w:rPr>
          <w:rFonts w:asciiTheme="minorHAnsi" w:hAnsiTheme="minorHAnsi"/>
          <w:b/>
          <w:sz w:val="20"/>
          <w:szCs w:val="20"/>
        </w:rPr>
        <w:lastRenderedPageBreak/>
        <w:t xml:space="preserve">Postulación </w:t>
      </w:r>
    </w:p>
    <w:p w14:paraId="21DC3EC1" w14:textId="32429CAE" w:rsidR="00BB3035" w:rsidRDefault="00B77CAD" w:rsidP="0051085D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3</w:t>
      </w:r>
      <w:r w:rsidR="00D10C3C" w:rsidRPr="0080222E">
        <w:rPr>
          <w:rFonts w:asciiTheme="minorHAnsi" w:hAnsiTheme="minorHAnsi"/>
          <w:color w:val="auto"/>
          <w:sz w:val="20"/>
          <w:szCs w:val="20"/>
        </w:rPr>
        <w:t>.1.-</w:t>
      </w:r>
      <w:r w:rsidR="00BB3035" w:rsidRPr="004401A6">
        <w:rPr>
          <w:rFonts w:asciiTheme="minorHAnsi" w:hAnsiTheme="minorHAnsi"/>
          <w:color w:val="auto"/>
          <w:sz w:val="20"/>
          <w:szCs w:val="20"/>
          <w:u w:val="single"/>
        </w:rPr>
        <w:t xml:space="preserve">Requisitos </w:t>
      </w:r>
      <w:r w:rsidR="00327EFB" w:rsidRPr="004401A6">
        <w:rPr>
          <w:rFonts w:asciiTheme="minorHAnsi" w:hAnsiTheme="minorHAnsi"/>
          <w:color w:val="auto"/>
          <w:sz w:val="20"/>
          <w:szCs w:val="20"/>
          <w:u w:val="single"/>
        </w:rPr>
        <w:t xml:space="preserve">generales y específicos </w:t>
      </w:r>
      <w:r w:rsidR="00BB3035" w:rsidRPr="004401A6">
        <w:rPr>
          <w:rFonts w:asciiTheme="minorHAnsi" w:hAnsiTheme="minorHAnsi"/>
          <w:color w:val="auto"/>
          <w:sz w:val="20"/>
          <w:szCs w:val="20"/>
          <w:u w:val="single"/>
        </w:rPr>
        <w:t>para postular</w:t>
      </w:r>
    </w:p>
    <w:p w14:paraId="1960400B" w14:textId="77777777" w:rsidR="004D2083" w:rsidRPr="0080222E" w:rsidRDefault="004D2083" w:rsidP="0051085D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7321D79E" w14:textId="791AA5E0" w:rsidR="0049133C" w:rsidRPr="0049133C" w:rsidRDefault="0049133C" w:rsidP="00604215">
      <w:pPr>
        <w:pStyle w:val="Default"/>
        <w:spacing w:after="240" w:line="276" w:lineRule="auto"/>
        <w:jc w:val="both"/>
        <w:rPr>
          <w:b/>
          <w:bCs/>
          <w:sz w:val="20"/>
          <w:szCs w:val="20"/>
        </w:rPr>
      </w:pPr>
      <w:r w:rsidRPr="0049133C">
        <w:rPr>
          <w:b/>
          <w:bCs/>
          <w:sz w:val="20"/>
          <w:szCs w:val="20"/>
        </w:rPr>
        <w:t xml:space="preserve">Educación </w:t>
      </w:r>
      <w:r>
        <w:rPr>
          <w:b/>
          <w:bCs/>
          <w:sz w:val="20"/>
          <w:szCs w:val="20"/>
        </w:rPr>
        <w:t>m</w:t>
      </w:r>
      <w:r w:rsidRPr="0049133C">
        <w:rPr>
          <w:b/>
          <w:bCs/>
          <w:sz w:val="20"/>
          <w:szCs w:val="20"/>
        </w:rPr>
        <w:t>ínima formal:</w:t>
      </w:r>
    </w:p>
    <w:p w14:paraId="7459BB7C" w14:textId="77777777" w:rsidR="0049133C" w:rsidRPr="0049133C" w:rsidRDefault="0049133C" w:rsidP="00604215">
      <w:pPr>
        <w:pStyle w:val="Default"/>
        <w:spacing w:after="240" w:line="276" w:lineRule="auto"/>
        <w:jc w:val="both"/>
        <w:rPr>
          <w:b/>
          <w:bCs/>
          <w:sz w:val="20"/>
          <w:szCs w:val="20"/>
        </w:rPr>
      </w:pPr>
      <w:r w:rsidRPr="0049133C">
        <w:rPr>
          <w:sz w:val="20"/>
          <w:szCs w:val="20"/>
        </w:rPr>
        <w:t>Título Profesional de Kinesiólogo/a, otorgado por una Universidad o Instituto Profesional del Estado o reconocido por éste o aquellos validados en Chile de acuerdo con la legislación vigente; o bien, con su respectiva validación en caso de profesionales extranjeros.</w:t>
      </w:r>
    </w:p>
    <w:p w14:paraId="317A8440" w14:textId="118E3B42" w:rsidR="0049133C" w:rsidRPr="0049133C" w:rsidRDefault="0049133C" w:rsidP="00604215">
      <w:pPr>
        <w:pStyle w:val="Default"/>
        <w:spacing w:after="240" w:line="276" w:lineRule="auto"/>
        <w:jc w:val="both"/>
        <w:rPr>
          <w:b/>
          <w:bCs/>
          <w:sz w:val="20"/>
          <w:szCs w:val="20"/>
        </w:rPr>
      </w:pPr>
      <w:r w:rsidRPr="0049133C">
        <w:rPr>
          <w:b/>
          <w:bCs/>
          <w:sz w:val="20"/>
          <w:szCs w:val="20"/>
        </w:rPr>
        <w:t xml:space="preserve">Experiencia </w:t>
      </w:r>
      <w:r w:rsidR="00604215">
        <w:rPr>
          <w:b/>
          <w:bCs/>
          <w:sz w:val="20"/>
          <w:szCs w:val="20"/>
        </w:rPr>
        <w:t>m</w:t>
      </w:r>
      <w:r w:rsidRPr="0049133C">
        <w:rPr>
          <w:b/>
          <w:bCs/>
          <w:sz w:val="20"/>
          <w:szCs w:val="20"/>
        </w:rPr>
        <w:t>ínima previa</w:t>
      </w:r>
    </w:p>
    <w:p w14:paraId="44305CFF" w14:textId="77777777" w:rsidR="0049133C" w:rsidRPr="0049133C" w:rsidRDefault="0049133C" w:rsidP="00604215">
      <w:pPr>
        <w:pStyle w:val="Default"/>
        <w:jc w:val="both"/>
        <w:rPr>
          <w:sz w:val="20"/>
          <w:szCs w:val="20"/>
        </w:rPr>
      </w:pPr>
      <w:r w:rsidRPr="0049133C">
        <w:rPr>
          <w:sz w:val="20"/>
          <w:szCs w:val="20"/>
        </w:rPr>
        <w:t xml:space="preserve">Al menos 1 año de experiencia laboral en docencia clínica y atención y tratamiento de pacientes hospitalizados con alguna disfunción cardiorrespiratoria. </w:t>
      </w:r>
    </w:p>
    <w:p w14:paraId="268E091D" w14:textId="5FE70EEE" w:rsidR="00604215" w:rsidRDefault="00604215" w:rsidP="00604215">
      <w:pPr>
        <w:pStyle w:val="Default"/>
        <w:spacing w:after="240" w:line="276" w:lineRule="auto"/>
        <w:jc w:val="both"/>
        <w:rPr>
          <w:b/>
          <w:bCs/>
          <w:sz w:val="20"/>
          <w:szCs w:val="20"/>
        </w:rPr>
      </w:pPr>
    </w:p>
    <w:p w14:paraId="3E34BCEB" w14:textId="5616CD68" w:rsidR="00604215" w:rsidRPr="0049133C" w:rsidRDefault="00604215" w:rsidP="00604215">
      <w:pPr>
        <w:pStyle w:val="Default"/>
        <w:spacing w:after="24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Conocimientos específicos</w:t>
      </w:r>
    </w:p>
    <w:p w14:paraId="4F083B9F" w14:textId="425BCAE7" w:rsidR="0049133C" w:rsidRPr="0049133C" w:rsidRDefault="0049133C" w:rsidP="00604215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49133C">
        <w:rPr>
          <w:sz w:val="20"/>
          <w:szCs w:val="20"/>
        </w:rPr>
        <w:t>Formación en docencia</w:t>
      </w:r>
      <w:r>
        <w:rPr>
          <w:sz w:val="20"/>
          <w:szCs w:val="20"/>
        </w:rPr>
        <w:t xml:space="preserve"> (Diplomado o Magíster)</w:t>
      </w:r>
      <w:r w:rsidRPr="0049133C">
        <w:rPr>
          <w:sz w:val="20"/>
          <w:szCs w:val="20"/>
        </w:rPr>
        <w:t>.</w:t>
      </w:r>
    </w:p>
    <w:p w14:paraId="09E4357B" w14:textId="435CDD86" w:rsidR="0049133C" w:rsidRDefault="0049133C" w:rsidP="00604215">
      <w:pPr>
        <w:pStyle w:val="Default"/>
        <w:spacing w:after="240" w:line="276" w:lineRule="auto"/>
        <w:jc w:val="both"/>
        <w:rPr>
          <w:sz w:val="20"/>
          <w:szCs w:val="20"/>
        </w:rPr>
      </w:pPr>
      <w:r w:rsidRPr="0049133C">
        <w:rPr>
          <w:sz w:val="20"/>
          <w:szCs w:val="20"/>
        </w:rPr>
        <w:t xml:space="preserve">Cursos, </w:t>
      </w:r>
      <w:r>
        <w:rPr>
          <w:sz w:val="20"/>
          <w:szCs w:val="20"/>
        </w:rPr>
        <w:t>D</w:t>
      </w:r>
      <w:r w:rsidRPr="0049133C">
        <w:rPr>
          <w:sz w:val="20"/>
          <w:szCs w:val="20"/>
        </w:rPr>
        <w:t xml:space="preserve">iplomados o </w:t>
      </w:r>
      <w:r>
        <w:rPr>
          <w:sz w:val="20"/>
          <w:szCs w:val="20"/>
        </w:rPr>
        <w:t>M</w:t>
      </w:r>
      <w:r w:rsidRPr="0049133C">
        <w:rPr>
          <w:sz w:val="20"/>
          <w:szCs w:val="20"/>
        </w:rPr>
        <w:t xml:space="preserve">agister de perfeccionamiento afines al cargo. </w:t>
      </w:r>
    </w:p>
    <w:p w14:paraId="3046F1F0" w14:textId="77777777" w:rsidR="00604215" w:rsidRPr="0049133C" w:rsidRDefault="00604215" w:rsidP="00604215">
      <w:pPr>
        <w:pStyle w:val="Default"/>
        <w:jc w:val="both"/>
        <w:rPr>
          <w:sz w:val="20"/>
          <w:szCs w:val="20"/>
        </w:rPr>
      </w:pPr>
      <w:r w:rsidRPr="0049133C">
        <w:rPr>
          <w:sz w:val="20"/>
          <w:szCs w:val="20"/>
        </w:rPr>
        <w:t>Manejo de office intermedio</w:t>
      </w:r>
    </w:p>
    <w:p w14:paraId="5CAB3CC3" w14:textId="77777777" w:rsidR="00604215" w:rsidRPr="0049133C" w:rsidRDefault="00604215" w:rsidP="00604215">
      <w:pPr>
        <w:pStyle w:val="Default"/>
        <w:spacing w:after="240" w:line="276" w:lineRule="auto"/>
        <w:jc w:val="both"/>
        <w:rPr>
          <w:b/>
          <w:bCs/>
          <w:sz w:val="20"/>
          <w:szCs w:val="20"/>
        </w:rPr>
      </w:pPr>
    </w:p>
    <w:p w14:paraId="20739781" w14:textId="043CE492" w:rsidR="00BB3035" w:rsidRPr="0080222E" w:rsidRDefault="00B77CAD" w:rsidP="00BB3035">
      <w:pPr>
        <w:pStyle w:val="Prrafodelista1"/>
        <w:ind w:left="0"/>
        <w:jc w:val="both"/>
        <w:rPr>
          <w:rFonts w:asciiTheme="minorHAnsi" w:eastAsiaTheme="minorHAnsi" w:hAnsiTheme="minorHAnsi"/>
          <w:b/>
          <w:sz w:val="20"/>
          <w:szCs w:val="20"/>
          <w:lang w:val="es-CL" w:eastAsia="es-CL"/>
        </w:rPr>
      </w:pPr>
      <w:r>
        <w:rPr>
          <w:rFonts w:asciiTheme="minorHAnsi" w:eastAsiaTheme="minorHAnsi" w:hAnsiTheme="minorHAnsi"/>
          <w:sz w:val="20"/>
          <w:szCs w:val="20"/>
          <w:lang w:val="es-CL" w:eastAsia="es-CL"/>
        </w:rPr>
        <w:t>3</w:t>
      </w:r>
      <w:r w:rsidR="00BB3035" w:rsidRPr="0080222E">
        <w:rPr>
          <w:rFonts w:asciiTheme="minorHAnsi" w:eastAsiaTheme="minorHAnsi" w:hAnsiTheme="minorHAnsi"/>
          <w:sz w:val="20"/>
          <w:szCs w:val="20"/>
          <w:lang w:val="es-CL" w:eastAsia="es-CL"/>
        </w:rPr>
        <w:t>.</w:t>
      </w:r>
      <w:r w:rsidR="00C35F1D">
        <w:rPr>
          <w:rFonts w:asciiTheme="minorHAnsi" w:eastAsiaTheme="minorHAnsi" w:hAnsiTheme="minorHAnsi"/>
          <w:sz w:val="20"/>
          <w:szCs w:val="20"/>
          <w:lang w:val="es-CL" w:eastAsia="es-CL"/>
        </w:rPr>
        <w:t>2</w:t>
      </w:r>
      <w:r>
        <w:rPr>
          <w:rFonts w:asciiTheme="minorHAnsi" w:eastAsiaTheme="minorHAnsi" w:hAnsiTheme="minorHAnsi"/>
          <w:sz w:val="20"/>
          <w:szCs w:val="20"/>
          <w:lang w:val="es-CL" w:eastAsia="es-CL"/>
        </w:rPr>
        <w:t>.-</w:t>
      </w:r>
      <w:r w:rsidR="00BB3035" w:rsidRPr="0080222E">
        <w:rPr>
          <w:rFonts w:asciiTheme="minorHAnsi" w:eastAsiaTheme="minorHAnsi" w:hAnsiTheme="minorHAnsi"/>
          <w:sz w:val="20"/>
          <w:szCs w:val="20"/>
          <w:lang w:val="es-CL" w:eastAsia="es-CL"/>
        </w:rPr>
        <w:t xml:space="preserve"> </w:t>
      </w:r>
      <w:r w:rsidR="00BB3035" w:rsidRPr="004401A6">
        <w:rPr>
          <w:rFonts w:asciiTheme="minorHAnsi" w:eastAsiaTheme="minorHAnsi" w:hAnsiTheme="minorHAnsi"/>
          <w:sz w:val="20"/>
          <w:szCs w:val="20"/>
          <w:u w:val="single"/>
          <w:lang w:val="es-CL" w:eastAsia="es-CL"/>
        </w:rPr>
        <w:t>El(la) postulante deberá acompañar</w:t>
      </w:r>
      <w:r w:rsidR="00604215">
        <w:rPr>
          <w:rFonts w:asciiTheme="minorHAnsi" w:eastAsiaTheme="minorHAnsi" w:hAnsiTheme="minorHAnsi"/>
          <w:sz w:val="20"/>
          <w:szCs w:val="20"/>
          <w:u w:val="single"/>
          <w:lang w:val="es-CL" w:eastAsia="es-CL"/>
        </w:rPr>
        <w:t>:</w:t>
      </w:r>
    </w:p>
    <w:p w14:paraId="0D87EA9C" w14:textId="77777777" w:rsidR="00BB3035" w:rsidRPr="0080222E" w:rsidRDefault="00BB3035" w:rsidP="00BB3035">
      <w:pPr>
        <w:pStyle w:val="Prrafodelista1"/>
        <w:ind w:left="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324025BC" w14:textId="7B8DF6DE" w:rsidR="004B67CD" w:rsidRDefault="001D124B" w:rsidP="001D124B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 w:rsidRPr="004B67CD">
        <w:rPr>
          <w:rFonts w:asciiTheme="minorHAnsi" w:hAnsiTheme="minorHAnsi"/>
          <w:sz w:val="20"/>
          <w:szCs w:val="20"/>
          <w:lang w:val="es-ES"/>
        </w:rPr>
        <w:t>Curriculum Vitae</w:t>
      </w:r>
    </w:p>
    <w:p w14:paraId="61F46693" w14:textId="77777777" w:rsidR="00883CD8" w:rsidRDefault="000D0EE3" w:rsidP="001D124B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Copia de</w:t>
      </w:r>
      <w:r w:rsidR="00883CD8">
        <w:rPr>
          <w:rFonts w:asciiTheme="minorHAnsi" w:hAnsiTheme="minorHAnsi"/>
          <w:sz w:val="20"/>
          <w:szCs w:val="20"/>
          <w:lang w:val="es-ES"/>
        </w:rPr>
        <w:t xml:space="preserve"> grado académico de pregrado o</w:t>
      </w:r>
      <w:r>
        <w:rPr>
          <w:rFonts w:asciiTheme="minorHAnsi" w:hAnsiTheme="minorHAnsi"/>
          <w:sz w:val="20"/>
          <w:szCs w:val="20"/>
          <w:lang w:val="es-ES"/>
        </w:rPr>
        <w:t xml:space="preserve"> título profesional</w:t>
      </w:r>
      <w:r w:rsidR="00883CD8">
        <w:rPr>
          <w:rFonts w:asciiTheme="minorHAnsi" w:hAnsiTheme="minorHAnsi"/>
          <w:sz w:val="20"/>
          <w:szCs w:val="20"/>
          <w:lang w:val="es-ES"/>
        </w:rPr>
        <w:t>.</w:t>
      </w:r>
    </w:p>
    <w:p w14:paraId="781007F7" w14:textId="77777777" w:rsidR="000D0EE3" w:rsidRDefault="00883CD8" w:rsidP="001D124B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Copia de grado académico de post título, magister, doctorado o especialidad médica</w:t>
      </w:r>
      <w:r w:rsidR="000D0EE3">
        <w:rPr>
          <w:rFonts w:asciiTheme="minorHAnsi" w:hAnsiTheme="minorHAnsi"/>
          <w:sz w:val="20"/>
          <w:szCs w:val="20"/>
          <w:lang w:val="es-ES"/>
        </w:rPr>
        <w:t>.</w:t>
      </w:r>
    </w:p>
    <w:p w14:paraId="79DEBAB9" w14:textId="2DCBEB1A" w:rsidR="004B67CD" w:rsidRDefault="000D0EE3" w:rsidP="001D124B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Carta de intención o postulación</w:t>
      </w:r>
      <w:r w:rsidR="00604215">
        <w:rPr>
          <w:rFonts w:asciiTheme="minorHAnsi" w:hAnsiTheme="minorHAnsi"/>
          <w:sz w:val="20"/>
          <w:szCs w:val="20"/>
          <w:lang w:val="es-ES"/>
        </w:rPr>
        <w:t>, 1 página máximo</w:t>
      </w:r>
      <w:r w:rsidR="004B67CD">
        <w:rPr>
          <w:rFonts w:asciiTheme="minorHAnsi" w:hAnsiTheme="minorHAnsi"/>
          <w:sz w:val="20"/>
          <w:szCs w:val="20"/>
          <w:lang w:val="es-ES"/>
        </w:rPr>
        <w:t>.</w:t>
      </w:r>
    </w:p>
    <w:p w14:paraId="70AE3215" w14:textId="387FD431" w:rsidR="004B67CD" w:rsidRDefault="000D0EE3" w:rsidP="001D124B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E</w:t>
      </w:r>
      <w:r w:rsidR="004B67CD">
        <w:rPr>
          <w:rFonts w:asciiTheme="minorHAnsi" w:hAnsiTheme="minorHAnsi"/>
          <w:sz w:val="20"/>
          <w:szCs w:val="20"/>
          <w:lang w:val="es-ES"/>
        </w:rPr>
        <w:t>valuaciones docentes</w:t>
      </w:r>
      <w:r w:rsidR="00604215">
        <w:rPr>
          <w:rFonts w:asciiTheme="minorHAnsi" w:hAnsiTheme="minorHAnsi"/>
          <w:sz w:val="20"/>
          <w:szCs w:val="20"/>
          <w:lang w:val="es-ES"/>
        </w:rPr>
        <w:t xml:space="preserve"> si las tuviera</w:t>
      </w:r>
      <w:r w:rsidR="00883CD8">
        <w:rPr>
          <w:rFonts w:asciiTheme="minorHAnsi" w:hAnsiTheme="minorHAnsi"/>
          <w:sz w:val="20"/>
          <w:szCs w:val="20"/>
          <w:lang w:val="es-ES"/>
        </w:rPr>
        <w:t>.</w:t>
      </w:r>
    </w:p>
    <w:p w14:paraId="65C4389A" w14:textId="77777777" w:rsidR="00E673FB" w:rsidRDefault="00E673FB" w:rsidP="001D124B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Acreditación de trayectoria profesional.</w:t>
      </w:r>
    </w:p>
    <w:p w14:paraId="6546CEDE" w14:textId="48FE9CE7" w:rsidR="004401A6" w:rsidRPr="00D22F04" w:rsidRDefault="000D0EE3" w:rsidP="00F36C99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</w:rPr>
      </w:pPr>
      <w:r w:rsidRPr="00D22F04">
        <w:rPr>
          <w:rFonts w:asciiTheme="minorHAnsi" w:hAnsiTheme="minorHAnsi"/>
          <w:sz w:val="20"/>
          <w:szCs w:val="20"/>
          <w:lang w:val="es-ES"/>
        </w:rPr>
        <w:t>Cartas de recomendación o d</w:t>
      </w:r>
      <w:r w:rsidR="004B67CD" w:rsidRPr="00D22F04">
        <w:rPr>
          <w:rFonts w:asciiTheme="minorHAnsi" w:hAnsiTheme="minorHAnsi"/>
          <w:sz w:val="20"/>
          <w:szCs w:val="20"/>
          <w:lang w:val="es-ES"/>
        </w:rPr>
        <w:t>atos de contacto de re</w:t>
      </w:r>
      <w:r w:rsidRPr="00D22F04">
        <w:rPr>
          <w:rFonts w:asciiTheme="minorHAnsi" w:hAnsiTheme="minorHAnsi"/>
          <w:sz w:val="20"/>
          <w:szCs w:val="20"/>
          <w:lang w:val="es-ES"/>
        </w:rPr>
        <w:t>ferencias posibles de consultar</w:t>
      </w:r>
      <w:r w:rsidR="00D22F04">
        <w:rPr>
          <w:rFonts w:asciiTheme="minorHAnsi" w:hAnsiTheme="minorHAnsi"/>
          <w:sz w:val="20"/>
          <w:szCs w:val="20"/>
          <w:lang w:val="es-ES"/>
        </w:rPr>
        <w:t>.</w:t>
      </w:r>
    </w:p>
    <w:p w14:paraId="6AD62C72" w14:textId="35740C26" w:rsidR="00D22F04" w:rsidRDefault="00D22F04" w:rsidP="00D22F04">
      <w:pPr>
        <w:pStyle w:val="Prrafodelista1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4002D5A9" w14:textId="77777777" w:rsidR="00D22F04" w:rsidRPr="0080222E" w:rsidRDefault="00D22F04" w:rsidP="00D22F04">
      <w:pPr>
        <w:pStyle w:val="Prrafodelista1"/>
        <w:jc w:val="both"/>
        <w:rPr>
          <w:rFonts w:asciiTheme="minorHAnsi" w:hAnsiTheme="minorHAnsi"/>
          <w:sz w:val="20"/>
          <w:szCs w:val="20"/>
        </w:rPr>
      </w:pPr>
    </w:p>
    <w:p w14:paraId="072DE874" w14:textId="77777777" w:rsidR="00BB3035" w:rsidRPr="006D5868" w:rsidRDefault="00BB3035" w:rsidP="006D5868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 w:rsidRPr="006D5868">
        <w:rPr>
          <w:rFonts w:asciiTheme="minorHAnsi" w:hAnsiTheme="minorHAnsi"/>
          <w:b/>
          <w:sz w:val="20"/>
          <w:szCs w:val="20"/>
        </w:rPr>
        <w:t>Proceso de selección.</w:t>
      </w:r>
    </w:p>
    <w:p w14:paraId="073B602B" w14:textId="1C50956D" w:rsidR="00BF7A5D" w:rsidRPr="0080222E" w:rsidRDefault="00B77CAD" w:rsidP="00BF7A5D">
      <w:pPr>
        <w:jc w:val="both"/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</w:pPr>
      <w:r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  <w:t>4</w:t>
      </w:r>
      <w:r w:rsidR="00CB7EB1" w:rsidRPr="0080222E"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  <w:t xml:space="preserve">.1.- </w:t>
      </w:r>
      <w:r w:rsidR="00BF7A5D" w:rsidRPr="00C35F1D">
        <w:rPr>
          <w:rFonts w:asciiTheme="minorHAnsi" w:eastAsia="Cambria" w:hAnsiTheme="minorHAnsi"/>
          <w:color w:val="auto"/>
          <w:sz w:val="20"/>
          <w:szCs w:val="20"/>
          <w:u w:val="single"/>
          <w:lang w:val="es-ES_tradnl" w:eastAsia="en-US"/>
        </w:rPr>
        <w:t xml:space="preserve">El proceso de selección contempla </w:t>
      </w:r>
      <w:r w:rsidR="006D5868" w:rsidRPr="00C35F1D">
        <w:rPr>
          <w:rFonts w:asciiTheme="minorHAnsi" w:eastAsia="Cambria" w:hAnsiTheme="minorHAnsi"/>
          <w:color w:val="auto"/>
          <w:sz w:val="20"/>
          <w:szCs w:val="20"/>
          <w:u w:val="single"/>
          <w:lang w:val="es-ES_tradnl" w:eastAsia="en-US"/>
        </w:rPr>
        <w:t xml:space="preserve">las siguientes </w:t>
      </w:r>
      <w:r w:rsidR="00BF7A5D" w:rsidRPr="00C35F1D">
        <w:rPr>
          <w:rFonts w:asciiTheme="minorHAnsi" w:eastAsia="Cambria" w:hAnsiTheme="minorHAnsi"/>
          <w:color w:val="auto"/>
          <w:sz w:val="20"/>
          <w:szCs w:val="20"/>
          <w:u w:val="single"/>
          <w:lang w:val="es-ES_tradnl" w:eastAsia="en-US"/>
        </w:rPr>
        <w:t>fases</w:t>
      </w:r>
      <w:r w:rsidR="00604215"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  <w:t>:</w:t>
      </w:r>
    </w:p>
    <w:p w14:paraId="0BE503AD" w14:textId="77777777" w:rsidR="0080222E" w:rsidRPr="0080222E" w:rsidRDefault="0080222E" w:rsidP="006D5868">
      <w:pPr>
        <w:pStyle w:val="Prrafodelista"/>
        <w:spacing w:after="0"/>
        <w:jc w:val="center"/>
        <w:rPr>
          <w:rFonts w:asciiTheme="minorHAnsi" w:hAnsiTheme="minorHAnsi"/>
          <w:sz w:val="20"/>
          <w:szCs w:val="20"/>
        </w:rPr>
      </w:pPr>
    </w:p>
    <w:p w14:paraId="6BCAC435" w14:textId="77777777" w:rsidR="00BF7A5D" w:rsidRPr="0080222E" w:rsidRDefault="00BF7A5D" w:rsidP="00B77CAD">
      <w:pPr>
        <w:pStyle w:val="Prrafodelista"/>
        <w:numPr>
          <w:ilvl w:val="0"/>
          <w:numId w:val="20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Pre-selección en base a antecedentes solicitados. Se procederá a excluir inmediatamente a quienes no reúnan los requisitos o no hayan acompañado todos los antecedentes indicados anteriormente.</w:t>
      </w:r>
    </w:p>
    <w:p w14:paraId="5CD62694" w14:textId="77777777" w:rsidR="00BF7A5D" w:rsidRPr="0080222E" w:rsidRDefault="00BF7A5D" w:rsidP="00B77CAD">
      <w:pPr>
        <w:pStyle w:val="Prrafodelista"/>
        <w:numPr>
          <w:ilvl w:val="0"/>
          <w:numId w:val="20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Análisis de antecedentes</w:t>
      </w:r>
      <w:r w:rsidR="00CB7EB1" w:rsidRPr="0080222E">
        <w:rPr>
          <w:rFonts w:asciiTheme="minorHAnsi" w:hAnsiTheme="minorHAnsi"/>
          <w:sz w:val="20"/>
          <w:szCs w:val="20"/>
        </w:rPr>
        <w:t xml:space="preserve"> para seleccionar a un grupo de pre-seleccionados.</w:t>
      </w:r>
    </w:p>
    <w:p w14:paraId="1E92E963" w14:textId="03FED79C" w:rsidR="00BF7A5D" w:rsidRPr="00891C47" w:rsidRDefault="00BF7A5D" w:rsidP="00B77CAD">
      <w:pPr>
        <w:pStyle w:val="Prrafodelista"/>
        <w:numPr>
          <w:ilvl w:val="0"/>
          <w:numId w:val="20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Entrevista</w:t>
      </w:r>
      <w:r w:rsidR="00604215">
        <w:rPr>
          <w:rFonts w:asciiTheme="minorHAnsi" w:hAnsiTheme="minorHAnsi"/>
          <w:sz w:val="20"/>
          <w:szCs w:val="20"/>
        </w:rPr>
        <w:t xml:space="preserve"> laboral y psicológica</w:t>
      </w:r>
      <w:r w:rsidR="00891C47">
        <w:rPr>
          <w:rFonts w:asciiTheme="minorHAnsi" w:hAnsiTheme="minorHAnsi"/>
          <w:sz w:val="20"/>
          <w:szCs w:val="20"/>
        </w:rPr>
        <w:t>:</w:t>
      </w:r>
      <w:r w:rsidR="00CB7EB1" w:rsidRPr="0080222E">
        <w:rPr>
          <w:rFonts w:asciiTheme="minorHAnsi" w:hAnsiTheme="minorHAnsi"/>
          <w:sz w:val="20"/>
          <w:szCs w:val="20"/>
        </w:rPr>
        <w:t xml:space="preserve"> </w:t>
      </w:r>
      <w:r w:rsidR="00CB7EB1" w:rsidRPr="0080222E">
        <w:rPr>
          <w:rFonts w:asciiTheme="minorHAnsi" w:hAnsiTheme="minorHAnsi"/>
          <w:sz w:val="20"/>
          <w:szCs w:val="20"/>
          <w:lang w:val="es-ES"/>
        </w:rPr>
        <w:t>En esa entrevista, además de constatar las aptitudes para el cargo de los(as) postulantes preseleccionados, se analizará con ellos las condiciones laborales en que desempeñarían el cargo.</w:t>
      </w:r>
    </w:p>
    <w:p w14:paraId="5F603528" w14:textId="77777777" w:rsidR="00CB7EB1" w:rsidRPr="0080222E" w:rsidRDefault="00CB7EB1" w:rsidP="00B77CAD">
      <w:pPr>
        <w:pStyle w:val="Prrafodelista1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Finalmente, apreciando la información anterior y siguiendo los criterios y ponderaciones que se señalan más adelante, se seleccionará al</w:t>
      </w:r>
      <w:r w:rsidR="00A12C3F" w:rsidRPr="0080222E">
        <w:rPr>
          <w:rFonts w:asciiTheme="minorHAnsi" w:hAnsiTheme="minorHAnsi"/>
          <w:sz w:val="20"/>
          <w:szCs w:val="20"/>
        </w:rPr>
        <w:t xml:space="preserve"> </w:t>
      </w:r>
      <w:r w:rsidRPr="0080222E">
        <w:rPr>
          <w:rFonts w:asciiTheme="minorHAnsi" w:hAnsiTheme="minorHAnsi"/>
          <w:sz w:val="20"/>
          <w:szCs w:val="20"/>
        </w:rPr>
        <w:t>(la) candidato(a) ganador(a) del concurso.</w:t>
      </w:r>
    </w:p>
    <w:p w14:paraId="08E428A9" w14:textId="03070244" w:rsidR="00CB7EB1" w:rsidRDefault="00CB7EB1" w:rsidP="00CB7EB1">
      <w:pPr>
        <w:pStyle w:val="Prrafodelista"/>
        <w:spacing w:after="0"/>
        <w:jc w:val="both"/>
        <w:rPr>
          <w:rFonts w:asciiTheme="minorHAnsi" w:hAnsiTheme="minorHAnsi"/>
          <w:sz w:val="20"/>
          <w:szCs w:val="20"/>
        </w:rPr>
      </w:pPr>
    </w:p>
    <w:p w14:paraId="3EEE988F" w14:textId="625F8615" w:rsidR="00604215" w:rsidRDefault="00604215" w:rsidP="00CB7EB1">
      <w:pPr>
        <w:pStyle w:val="Prrafodelista"/>
        <w:spacing w:after="0"/>
        <w:jc w:val="both"/>
        <w:rPr>
          <w:rFonts w:asciiTheme="minorHAnsi" w:hAnsiTheme="minorHAnsi"/>
          <w:sz w:val="20"/>
          <w:szCs w:val="20"/>
        </w:rPr>
      </w:pPr>
    </w:p>
    <w:p w14:paraId="05A7C633" w14:textId="106B3B97" w:rsidR="00604215" w:rsidRDefault="00604215" w:rsidP="00CB7EB1">
      <w:pPr>
        <w:pStyle w:val="Prrafodelista"/>
        <w:spacing w:after="0"/>
        <w:jc w:val="both"/>
        <w:rPr>
          <w:rFonts w:asciiTheme="minorHAnsi" w:hAnsiTheme="minorHAnsi"/>
          <w:sz w:val="20"/>
          <w:szCs w:val="20"/>
        </w:rPr>
      </w:pPr>
    </w:p>
    <w:p w14:paraId="7CD9D802" w14:textId="77777777" w:rsidR="00604215" w:rsidRPr="0080222E" w:rsidRDefault="00604215" w:rsidP="00CB7EB1">
      <w:pPr>
        <w:pStyle w:val="Prrafodelista"/>
        <w:spacing w:after="0"/>
        <w:jc w:val="both"/>
        <w:rPr>
          <w:rFonts w:asciiTheme="minorHAnsi" w:hAnsiTheme="minorHAnsi"/>
          <w:sz w:val="20"/>
          <w:szCs w:val="20"/>
        </w:rPr>
      </w:pPr>
    </w:p>
    <w:p w14:paraId="33F888CD" w14:textId="7CFA28F9" w:rsidR="00BB3035" w:rsidRPr="00C35F1D" w:rsidRDefault="00B77CAD" w:rsidP="00BB3035">
      <w:pPr>
        <w:rPr>
          <w:rFonts w:asciiTheme="minorHAnsi" w:hAnsiTheme="minorHAnsi"/>
          <w:color w:val="auto"/>
          <w:sz w:val="20"/>
          <w:szCs w:val="20"/>
          <w:u w:val="single"/>
        </w:rPr>
      </w:pPr>
      <w:r>
        <w:rPr>
          <w:rFonts w:asciiTheme="minorHAnsi" w:hAnsiTheme="minorHAnsi"/>
          <w:color w:val="auto"/>
          <w:sz w:val="20"/>
          <w:szCs w:val="20"/>
        </w:rPr>
        <w:t>4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>.</w:t>
      </w:r>
      <w:r w:rsidR="00CB7EB1" w:rsidRPr="0080222E">
        <w:rPr>
          <w:rFonts w:asciiTheme="minorHAnsi" w:hAnsiTheme="minorHAnsi"/>
          <w:color w:val="auto"/>
          <w:sz w:val="20"/>
          <w:szCs w:val="20"/>
        </w:rPr>
        <w:t>2</w:t>
      </w:r>
      <w:r>
        <w:rPr>
          <w:rFonts w:asciiTheme="minorHAnsi" w:hAnsiTheme="minorHAnsi"/>
          <w:color w:val="auto"/>
          <w:sz w:val="20"/>
          <w:szCs w:val="20"/>
        </w:rPr>
        <w:t xml:space="preserve">.- </w:t>
      </w:r>
      <w:r w:rsidR="00BB3035" w:rsidRPr="00C35F1D">
        <w:rPr>
          <w:rFonts w:asciiTheme="minorHAnsi" w:hAnsiTheme="minorHAnsi"/>
          <w:color w:val="auto"/>
          <w:sz w:val="20"/>
          <w:szCs w:val="20"/>
          <w:u w:val="single"/>
        </w:rPr>
        <w:t>Criteri</w:t>
      </w:r>
      <w:r w:rsidR="006D5868" w:rsidRPr="00C35F1D">
        <w:rPr>
          <w:rFonts w:asciiTheme="minorHAnsi" w:hAnsiTheme="minorHAnsi"/>
          <w:color w:val="auto"/>
          <w:sz w:val="20"/>
          <w:szCs w:val="20"/>
          <w:u w:val="single"/>
        </w:rPr>
        <w:t xml:space="preserve">os de evaluación y ponderaciones </w:t>
      </w:r>
    </w:p>
    <w:p w14:paraId="60A4FD28" w14:textId="77777777" w:rsidR="00BB3035" w:rsidRPr="0080222E" w:rsidRDefault="00BB3035" w:rsidP="00BB3035">
      <w:pPr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3968"/>
        <w:gridCol w:w="1321"/>
      </w:tblGrid>
      <w:tr w:rsidR="00604215" w:rsidRPr="00604215" w14:paraId="7D29DD39" w14:textId="77777777" w:rsidTr="00510159">
        <w:trPr>
          <w:trHeight w:val="334"/>
        </w:trPr>
        <w:tc>
          <w:tcPr>
            <w:tcW w:w="2004" w:type="pct"/>
            <w:tcBorders>
              <w:bottom w:val="single" w:sz="18" w:space="0" w:color="000000"/>
            </w:tcBorders>
            <w:vAlign w:val="center"/>
          </w:tcPr>
          <w:p w14:paraId="61845F1E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ASPECTOS A CONSIDERAR </w:t>
            </w:r>
          </w:p>
        </w:tc>
        <w:tc>
          <w:tcPr>
            <w:tcW w:w="2247" w:type="pct"/>
            <w:tcBorders>
              <w:bottom w:val="single" w:sz="18" w:space="0" w:color="000000"/>
            </w:tcBorders>
            <w:vAlign w:val="center"/>
          </w:tcPr>
          <w:p w14:paraId="2E41E81A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DETALLE</w:t>
            </w:r>
          </w:p>
        </w:tc>
        <w:tc>
          <w:tcPr>
            <w:tcW w:w="748" w:type="pct"/>
            <w:tcBorders>
              <w:bottom w:val="single" w:sz="18" w:space="0" w:color="000000"/>
            </w:tcBorders>
            <w:vAlign w:val="center"/>
          </w:tcPr>
          <w:p w14:paraId="3171FDFF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PUNTUACIÓN</w:t>
            </w:r>
          </w:p>
        </w:tc>
      </w:tr>
      <w:tr w:rsidR="00604215" w:rsidRPr="00604215" w14:paraId="3AA25114" w14:textId="77777777" w:rsidTr="00510159">
        <w:trPr>
          <w:trHeight w:val="512"/>
        </w:trPr>
        <w:tc>
          <w:tcPr>
            <w:tcW w:w="2004" w:type="pct"/>
            <w:tcBorders>
              <w:top w:val="single" w:sz="18" w:space="0" w:color="000000"/>
              <w:bottom w:val="single" w:sz="18" w:space="0" w:color="auto"/>
            </w:tcBorders>
          </w:tcPr>
          <w:p w14:paraId="4A18DFBF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ESTUDIOS </w:t>
            </w:r>
          </w:p>
        </w:tc>
        <w:tc>
          <w:tcPr>
            <w:tcW w:w="2247" w:type="pct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374C8EF5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Título Profesional de Kinesiólogo(a) con licenciatura en universidad nacional o con su respectiva convalidación de título. </w:t>
            </w:r>
          </w:p>
        </w:tc>
        <w:tc>
          <w:tcPr>
            <w:tcW w:w="748" w:type="pct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0F152E6A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604215" w:rsidRPr="00604215" w14:paraId="2B9FFE2E" w14:textId="77777777" w:rsidTr="00510159">
        <w:trPr>
          <w:trHeight w:val="341"/>
        </w:trPr>
        <w:tc>
          <w:tcPr>
            <w:tcW w:w="2004" w:type="pct"/>
            <w:vMerge w:val="restart"/>
            <w:tcBorders>
              <w:top w:val="single" w:sz="18" w:space="0" w:color="auto"/>
            </w:tcBorders>
          </w:tcPr>
          <w:p w14:paraId="000D4B6E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POSTGRADO </w:t>
            </w:r>
          </w:p>
        </w:tc>
        <w:tc>
          <w:tcPr>
            <w:tcW w:w="2247" w:type="pct"/>
            <w:tcBorders>
              <w:top w:val="single" w:sz="18" w:space="0" w:color="auto"/>
            </w:tcBorders>
            <w:vAlign w:val="center"/>
          </w:tcPr>
          <w:p w14:paraId="1913624D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Sin postgrado en la línea cardiorrespiratoria </w:t>
            </w:r>
          </w:p>
        </w:tc>
        <w:tc>
          <w:tcPr>
            <w:tcW w:w="748" w:type="pct"/>
            <w:tcBorders>
              <w:top w:val="single" w:sz="18" w:space="0" w:color="auto"/>
            </w:tcBorders>
            <w:vAlign w:val="center"/>
          </w:tcPr>
          <w:p w14:paraId="17AEE550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604215" w:rsidRPr="00604215" w14:paraId="01F1F0B1" w14:textId="77777777" w:rsidTr="00510159">
        <w:trPr>
          <w:trHeight w:val="341"/>
        </w:trPr>
        <w:tc>
          <w:tcPr>
            <w:tcW w:w="2004" w:type="pct"/>
            <w:vMerge/>
          </w:tcPr>
          <w:p w14:paraId="33E7035F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vAlign w:val="center"/>
          </w:tcPr>
          <w:p w14:paraId="407920EA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Diplomado afín al área</w:t>
            </w:r>
          </w:p>
        </w:tc>
        <w:tc>
          <w:tcPr>
            <w:tcW w:w="748" w:type="pct"/>
            <w:vAlign w:val="center"/>
          </w:tcPr>
          <w:p w14:paraId="01F07CD7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604215" w:rsidRPr="00604215" w14:paraId="1C5B083D" w14:textId="77777777" w:rsidTr="00510159">
        <w:trPr>
          <w:trHeight w:val="483"/>
        </w:trPr>
        <w:tc>
          <w:tcPr>
            <w:tcW w:w="2004" w:type="pct"/>
            <w:vMerge/>
            <w:tcBorders>
              <w:bottom w:val="single" w:sz="18" w:space="0" w:color="auto"/>
            </w:tcBorders>
          </w:tcPr>
          <w:p w14:paraId="39AB6CB4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tcBorders>
              <w:bottom w:val="single" w:sz="18" w:space="0" w:color="auto"/>
            </w:tcBorders>
            <w:vAlign w:val="center"/>
          </w:tcPr>
          <w:p w14:paraId="0075FAEC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Magíster afín al área</w:t>
            </w:r>
          </w:p>
        </w:tc>
        <w:tc>
          <w:tcPr>
            <w:tcW w:w="748" w:type="pct"/>
            <w:tcBorders>
              <w:bottom w:val="single" w:sz="18" w:space="0" w:color="auto"/>
            </w:tcBorders>
            <w:vAlign w:val="center"/>
          </w:tcPr>
          <w:p w14:paraId="4927F126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604215" w:rsidRPr="00604215" w14:paraId="1DDCD699" w14:textId="77777777" w:rsidTr="00510159">
        <w:trPr>
          <w:trHeight w:val="341"/>
        </w:trPr>
        <w:tc>
          <w:tcPr>
            <w:tcW w:w="2004" w:type="pct"/>
            <w:vMerge w:val="restart"/>
            <w:tcBorders>
              <w:top w:val="single" w:sz="18" w:space="0" w:color="auto"/>
            </w:tcBorders>
          </w:tcPr>
          <w:p w14:paraId="6B57CB66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EXPERIENCIA LABORAL </w:t>
            </w:r>
          </w:p>
          <w:p w14:paraId="2222ED96" w14:textId="57C5E5C9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Experiencia laboral en Unidades Hospitalarias en el área cardiorrespiratoria)  </w:t>
            </w:r>
          </w:p>
        </w:tc>
        <w:tc>
          <w:tcPr>
            <w:tcW w:w="2247" w:type="pct"/>
            <w:tcBorders>
              <w:top w:val="single" w:sz="18" w:space="0" w:color="auto"/>
            </w:tcBorders>
            <w:vAlign w:val="center"/>
          </w:tcPr>
          <w:p w14:paraId="31014BC4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 año </w:t>
            </w:r>
          </w:p>
        </w:tc>
        <w:tc>
          <w:tcPr>
            <w:tcW w:w="748" w:type="pct"/>
            <w:tcBorders>
              <w:top w:val="single" w:sz="18" w:space="0" w:color="auto"/>
            </w:tcBorders>
            <w:vAlign w:val="center"/>
          </w:tcPr>
          <w:p w14:paraId="19C4617E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604215" w:rsidRPr="00604215" w14:paraId="42A4805A" w14:textId="77777777" w:rsidTr="00510159">
        <w:trPr>
          <w:trHeight w:val="341"/>
        </w:trPr>
        <w:tc>
          <w:tcPr>
            <w:tcW w:w="2004" w:type="pct"/>
            <w:vMerge/>
          </w:tcPr>
          <w:p w14:paraId="3C216B6C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vAlign w:val="center"/>
          </w:tcPr>
          <w:p w14:paraId="6922DEC8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 años</w:t>
            </w:r>
          </w:p>
        </w:tc>
        <w:tc>
          <w:tcPr>
            <w:tcW w:w="748" w:type="pct"/>
            <w:vAlign w:val="center"/>
          </w:tcPr>
          <w:p w14:paraId="79C9829B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604215" w:rsidRPr="00604215" w14:paraId="67E95F26" w14:textId="77777777" w:rsidTr="00510159">
        <w:trPr>
          <w:trHeight w:val="341"/>
        </w:trPr>
        <w:tc>
          <w:tcPr>
            <w:tcW w:w="2004" w:type="pct"/>
            <w:vMerge/>
            <w:tcBorders>
              <w:bottom w:val="single" w:sz="18" w:space="0" w:color="auto"/>
            </w:tcBorders>
          </w:tcPr>
          <w:p w14:paraId="3BDCC2E7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tcBorders>
              <w:bottom w:val="single" w:sz="18" w:space="0" w:color="auto"/>
            </w:tcBorders>
            <w:vAlign w:val="center"/>
          </w:tcPr>
          <w:p w14:paraId="1F2DF954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o más años</w:t>
            </w:r>
          </w:p>
        </w:tc>
        <w:tc>
          <w:tcPr>
            <w:tcW w:w="748" w:type="pct"/>
            <w:tcBorders>
              <w:bottom w:val="single" w:sz="18" w:space="0" w:color="auto"/>
            </w:tcBorders>
            <w:vAlign w:val="center"/>
          </w:tcPr>
          <w:p w14:paraId="41C2C416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604215" w:rsidRPr="00604215" w14:paraId="2681F96D" w14:textId="77777777" w:rsidTr="00510159">
        <w:trPr>
          <w:trHeight w:val="341"/>
        </w:trPr>
        <w:tc>
          <w:tcPr>
            <w:tcW w:w="2004" w:type="pct"/>
            <w:vMerge w:val="restart"/>
            <w:tcBorders>
              <w:top w:val="single" w:sz="18" w:space="0" w:color="auto"/>
            </w:tcBorders>
          </w:tcPr>
          <w:p w14:paraId="7EF428DD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CONOCIMIENTOS ESPECIFICOS </w:t>
            </w:r>
          </w:p>
          <w:p w14:paraId="77D0B459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(Cursos de perfeccionamiento afines al cargo) </w:t>
            </w:r>
          </w:p>
        </w:tc>
        <w:tc>
          <w:tcPr>
            <w:tcW w:w="2247" w:type="pct"/>
            <w:tcBorders>
              <w:top w:val="single" w:sz="18" w:space="0" w:color="auto"/>
            </w:tcBorders>
            <w:vAlign w:val="center"/>
          </w:tcPr>
          <w:p w14:paraId="1CA3A329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 presenta cursos </w:t>
            </w:r>
          </w:p>
        </w:tc>
        <w:tc>
          <w:tcPr>
            <w:tcW w:w="748" w:type="pct"/>
            <w:tcBorders>
              <w:top w:val="single" w:sz="18" w:space="0" w:color="auto"/>
            </w:tcBorders>
            <w:vAlign w:val="center"/>
          </w:tcPr>
          <w:p w14:paraId="4CB713DE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604215" w:rsidRPr="00604215" w14:paraId="5BA8A257" w14:textId="77777777" w:rsidTr="00510159">
        <w:trPr>
          <w:trHeight w:val="341"/>
        </w:trPr>
        <w:tc>
          <w:tcPr>
            <w:tcW w:w="2004" w:type="pct"/>
            <w:vMerge/>
          </w:tcPr>
          <w:p w14:paraId="634A92E7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vAlign w:val="center"/>
          </w:tcPr>
          <w:p w14:paraId="3EF28C9F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Presenta 1 curso </w:t>
            </w:r>
          </w:p>
        </w:tc>
        <w:tc>
          <w:tcPr>
            <w:tcW w:w="748" w:type="pct"/>
            <w:vAlign w:val="center"/>
          </w:tcPr>
          <w:p w14:paraId="7A098E65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604215" w:rsidRPr="00604215" w14:paraId="1A188ABD" w14:textId="77777777" w:rsidTr="00510159">
        <w:trPr>
          <w:trHeight w:val="341"/>
        </w:trPr>
        <w:tc>
          <w:tcPr>
            <w:tcW w:w="2004" w:type="pct"/>
            <w:vMerge/>
            <w:tcBorders>
              <w:bottom w:val="single" w:sz="18" w:space="0" w:color="auto"/>
            </w:tcBorders>
          </w:tcPr>
          <w:p w14:paraId="6F68C1F0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tcBorders>
              <w:bottom w:val="single" w:sz="18" w:space="0" w:color="auto"/>
            </w:tcBorders>
            <w:vAlign w:val="center"/>
          </w:tcPr>
          <w:p w14:paraId="20E50854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Presenta al menos 2 cursos de perfeccionamiento </w:t>
            </w:r>
          </w:p>
        </w:tc>
        <w:tc>
          <w:tcPr>
            <w:tcW w:w="748" w:type="pct"/>
            <w:tcBorders>
              <w:bottom w:val="single" w:sz="18" w:space="0" w:color="auto"/>
            </w:tcBorders>
            <w:vAlign w:val="center"/>
          </w:tcPr>
          <w:p w14:paraId="0D7D46FA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604215" w:rsidRPr="00604215" w14:paraId="7376F2F4" w14:textId="77777777" w:rsidTr="00510159">
        <w:trPr>
          <w:trHeight w:val="341"/>
        </w:trPr>
        <w:tc>
          <w:tcPr>
            <w:tcW w:w="2004" w:type="pct"/>
            <w:vMerge w:val="restart"/>
            <w:tcBorders>
              <w:top w:val="single" w:sz="18" w:space="0" w:color="auto"/>
            </w:tcBorders>
          </w:tcPr>
          <w:p w14:paraId="3A8F24B1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FORMACION EN DOCENCIA </w:t>
            </w:r>
          </w:p>
        </w:tc>
        <w:tc>
          <w:tcPr>
            <w:tcW w:w="2247" w:type="pct"/>
            <w:tcBorders>
              <w:top w:val="single" w:sz="18" w:space="0" w:color="auto"/>
            </w:tcBorders>
            <w:vAlign w:val="center"/>
          </w:tcPr>
          <w:p w14:paraId="207F5E57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Sin formación </w:t>
            </w:r>
          </w:p>
        </w:tc>
        <w:tc>
          <w:tcPr>
            <w:tcW w:w="748" w:type="pct"/>
            <w:tcBorders>
              <w:top w:val="single" w:sz="18" w:space="0" w:color="auto"/>
            </w:tcBorders>
            <w:vAlign w:val="center"/>
          </w:tcPr>
          <w:p w14:paraId="5152E062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604215" w:rsidRPr="00604215" w14:paraId="73069CB4" w14:textId="77777777" w:rsidTr="00510159">
        <w:trPr>
          <w:trHeight w:val="341"/>
        </w:trPr>
        <w:tc>
          <w:tcPr>
            <w:tcW w:w="2004" w:type="pct"/>
            <w:vMerge/>
          </w:tcPr>
          <w:p w14:paraId="3553754D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vAlign w:val="center"/>
          </w:tcPr>
          <w:p w14:paraId="5DC7CBC9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Cursos </w:t>
            </w:r>
          </w:p>
        </w:tc>
        <w:tc>
          <w:tcPr>
            <w:tcW w:w="748" w:type="pct"/>
            <w:vAlign w:val="center"/>
          </w:tcPr>
          <w:p w14:paraId="54E1BC6E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604215" w:rsidRPr="00604215" w14:paraId="25CB80E7" w14:textId="77777777" w:rsidTr="00510159">
        <w:trPr>
          <w:trHeight w:val="341"/>
        </w:trPr>
        <w:tc>
          <w:tcPr>
            <w:tcW w:w="2004" w:type="pct"/>
            <w:vMerge/>
            <w:tcBorders>
              <w:bottom w:val="single" w:sz="18" w:space="0" w:color="auto"/>
            </w:tcBorders>
          </w:tcPr>
          <w:p w14:paraId="5FB68FF0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tcBorders>
              <w:bottom w:val="single" w:sz="18" w:space="0" w:color="auto"/>
            </w:tcBorders>
            <w:vAlign w:val="center"/>
          </w:tcPr>
          <w:p w14:paraId="79BCCF6A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Diplomado y más </w:t>
            </w:r>
          </w:p>
        </w:tc>
        <w:tc>
          <w:tcPr>
            <w:tcW w:w="748" w:type="pct"/>
            <w:tcBorders>
              <w:bottom w:val="single" w:sz="18" w:space="0" w:color="auto"/>
            </w:tcBorders>
            <w:vAlign w:val="center"/>
          </w:tcPr>
          <w:p w14:paraId="5B6DFE8E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604215" w:rsidRPr="00604215" w14:paraId="320DCF05" w14:textId="77777777" w:rsidTr="00510159">
        <w:trPr>
          <w:trHeight w:val="341"/>
        </w:trPr>
        <w:tc>
          <w:tcPr>
            <w:tcW w:w="2004" w:type="pct"/>
            <w:vMerge w:val="restart"/>
            <w:tcBorders>
              <w:top w:val="single" w:sz="18" w:space="0" w:color="auto"/>
            </w:tcBorders>
          </w:tcPr>
          <w:p w14:paraId="0B1CE64D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COMPETENCIAS TRANSVERSALES </w:t>
            </w:r>
          </w:p>
          <w:p w14:paraId="6EBBDD47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Aprendizaje Permanente </w:t>
            </w:r>
          </w:p>
          <w:p w14:paraId="3824EDAC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Comunicación Efectiva </w:t>
            </w:r>
          </w:p>
          <w:p w14:paraId="7BBEA324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Proactividad </w:t>
            </w:r>
          </w:p>
          <w:p w14:paraId="5B859D1A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Adaptación al Cambio </w:t>
            </w:r>
          </w:p>
        </w:tc>
        <w:tc>
          <w:tcPr>
            <w:tcW w:w="2247" w:type="pct"/>
            <w:tcBorders>
              <w:top w:val="single" w:sz="18" w:space="0" w:color="auto"/>
            </w:tcBorders>
            <w:vAlign w:val="center"/>
          </w:tcPr>
          <w:p w14:paraId="2FE8E68F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Cumple con 1 de las habilidades </w:t>
            </w:r>
          </w:p>
        </w:tc>
        <w:tc>
          <w:tcPr>
            <w:tcW w:w="748" w:type="pct"/>
            <w:tcBorders>
              <w:top w:val="single" w:sz="18" w:space="0" w:color="auto"/>
            </w:tcBorders>
            <w:vAlign w:val="center"/>
          </w:tcPr>
          <w:p w14:paraId="14E1B5F2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604215" w:rsidRPr="00604215" w14:paraId="72F625C6" w14:textId="77777777" w:rsidTr="00510159">
        <w:trPr>
          <w:trHeight w:val="341"/>
        </w:trPr>
        <w:tc>
          <w:tcPr>
            <w:tcW w:w="2004" w:type="pct"/>
            <w:vMerge/>
          </w:tcPr>
          <w:p w14:paraId="56CBBEF1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vAlign w:val="center"/>
          </w:tcPr>
          <w:p w14:paraId="6169125E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Cumple 2 a 3 de las habilidades </w:t>
            </w:r>
          </w:p>
        </w:tc>
        <w:tc>
          <w:tcPr>
            <w:tcW w:w="748" w:type="pct"/>
            <w:vAlign w:val="center"/>
          </w:tcPr>
          <w:p w14:paraId="16F292CB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604215" w:rsidRPr="00604215" w14:paraId="709B3242" w14:textId="77777777" w:rsidTr="00510159">
        <w:trPr>
          <w:trHeight w:val="341"/>
        </w:trPr>
        <w:tc>
          <w:tcPr>
            <w:tcW w:w="2004" w:type="pct"/>
            <w:vMerge/>
            <w:tcBorders>
              <w:bottom w:val="single" w:sz="18" w:space="0" w:color="auto"/>
            </w:tcBorders>
          </w:tcPr>
          <w:p w14:paraId="68140753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tcBorders>
              <w:bottom w:val="single" w:sz="18" w:space="0" w:color="auto"/>
            </w:tcBorders>
            <w:vAlign w:val="center"/>
          </w:tcPr>
          <w:p w14:paraId="6369F8A8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Cumple con más de 3 habilidades </w:t>
            </w:r>
          </w:p>
        </w:tc>
        <w:tc>
          <w:tcPr>
            <w:tcW w:w="748" w:type="pct"/>
            <w:tcBorders>
              <w:bottom w:val="single" w:sz="18" w:space="0" w:color="auto"/>
            </w:tcBorders>
            <w:vAlign w:val="center"/>
          </w:tcPr>
          <w:p w14:paraId="73752862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604215" w:rsidRPr="00604215" w14:paraId="7CF59375" w14:textId="77777777" w:rsidTr="00510159">
        <w:trPr>
          <w:trHeight w:val="341"/>
        </w:trPr>
        <w:tc>
          <w:tcPr>
            <w:tcW w:w="2004" w:type="pct"/>
            <w:vMerge w:val="restart"/>
            <w:tcBorders>
              <w:top w:val="single" w:sz="18" w:space="0" w:color="auto"/>
            </w:tcBorders>
          </w:tcPr>
          <w:p w14:paraId="0CE3F528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COMPETENCIAS PERSONALES </w:t>
            </w:r>
          </w:p>
          <w:p w14:paraId="2040B7A8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Capacidad de trabajo en equipo. </w:t>
            </w:r>
          </w:p>
          <w:p w14:paraId="6DD25D61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Tolerancia al estrés y autocontrol emocional. </w:t>
            </w:r>
          </w:p>
          <w:p w14:paraId="3A5538AA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Responsabilidad. </w:t>
            </w:r>
          </w:p>
          <w:p w14:paraId="726BB748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Iniciativa. </w:t>
            </w:r>
          </w:p>
          <w:p w14:paraId="29634A15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Habilidades comunicacionales. </w:t>
            </w:r>
          </w:p>
          <w:p w14:paraId="611DC418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Empatía.</w:t>
            </w:r>
          </w:p>
        </w:tc>
        <w:tc>
          <w:tcPr>
            <w:tcW w:w="2247" w:type="pct"/>
            <w:tcBorders>
              <w:top w:val="single" w:sz="18" w:space="0" w:color="auto"/>
            </w:tcBorders>
            <w:vAlign w:val="center"/>
          </w:tcPr>
          <w:p w14:paraId="4DF8BCF6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Cumple con 3 de las habilidades </w:t>
            </w:r>
          </w:p>
        </w:tc>
        <w:tc>
          <w:tcPr>
            <w:tcW w:w="748" w:type="pct"/>
            <w:tcBorders>
              <w:top w:val="single" w:sz="18" w:space="0" w:color="auto"/>
            </w:tcBorders>
            <w:vAlign w:val="center"/>
          </w:tcPr>
          <w:p w14:paraId="5A7606F4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604215" w:rsidRPr="00604215" w14:paraId="7C403427" w14:textId="77777777" w:rsidTr="00510159">
        <w:trPr>
          <w:trHeight w:val="341"/>
        </w:trPr>
        <w:tc>
          <w:tcPr>
            <w:tcW w:w="2004" w:type="pct"/>
            <w:vMerge/>
          </w:tcPr>
          <w:p w14:paraId="7426E104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vAlign w:val="center"/>
          </w:tcPr>
          <w:p w14:paraId="12935DDA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Cumple 3 a 5 de las habilidades </w:t>
            </w:r>
          </w:p>
        </w:tc>
        <w:tc>
          <w:tcPr>
            <w:tcW w:w="748" w:type="pct"/>
            <w:vAlign w:val="center"/>
          </w:tcPr>
          <w:p w14:paraId="3A84305D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604215" w:rsidRPr="00604215" w14:paraId="765BBA46" w14:textId="77777777" w:rsidTr="00510159">
        <w:trPr>
          <w:trHeight w:val="341"/>
        </w:trPr>
        <w:tc>
          <w:tcPr>
            <w:tcW w:w="2004" w:type="pct"/>
            <w:vMerge/>
          </w:tcPr>
          <w:p w14:paraId="461DAA3D" w14:textId="77777777" w:rsidR="00604215" w:rsidRPr="00604215" w:rsidRDefault="00604215" w:rsidP="0051015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  <w:vAlign w:val="center"/>
          </w:tcPr>
          <w:p w14:paraId="7B18B98D" w14:textId="77777777" w:rsidR="00604215" w:rsidRPr="00604215" w:rsidRDefault="00604215" w:rsidP="0051015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Cumple con más de 5 habilidades </w:t>
            </w:r>
          </w:p>
        </w:tc>
        <w:tc>
          <w:tcPr>
            <w:tcW w:w="748" w:type="pct"/>
            <w:vAlign w:val="center"/>
          </w:tcPr>
          <w:p w14:paraId="7E935CCA" w14:textId="77777777" w:rsidR="00604215" w:rsidRPr="00604215" w:rsidRDefault="00604215" w:rsidP="0051015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42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</w:tbl>
    <w:p w14:paraId="140A4C82" w14:textId="235743FC" w:rsidR="00BB3035" w:rsidRDefault="00BB3035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65D7D8E3" w14:textId="24A85B1A" w:rsidR="00604215" w:rsidRDefault="00604215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69BBB7BB" w14:textId="77777777" w:rsidR="00604215" w:rsidRPr="0080222E" w:rsidRDefault="00604215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6A25C7A1" w14:textId="383096EB" w:rsidR="00BB3035" w:rsidRPr="0080222E" w:rsidRDefault="00B77CAD" w:rsidP="00BB3035">
      <w:p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4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>.</w:t>
      </w:r>
      <w:r w:rsidR="007416F8" w:rsidRPr="0080222E">
        <w:rPr>
          <w:rFonts w:asciiTheme="minorHAnsi" w:hAnsiTheme="minorHAnsi"/>
          <w:color w:val="auto"/>
          <w:sz w:val="20"/>
          <w:szCs w:val="20"/>
        </w:rPr>
        <w:t>3</w:t>
      </w:r>
      <w:r>
        <w:rPr>
          <w:rFonts w:asciiTheme="minorHAnsi" w:hAnsiTheme="minorHAnsi"/>
          <w:color w:val="auto"/>
          <w:sz w:val="20"/>
          <w:szCs w:val="20"/>
        </w:rPr>
        <w:t>.-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B3035" w:rsidRPr="00C35F1D">
        <w:rPr>
          <w:rFonts w:asciiTheme="minorHAnsi" w:hAnsiTheme="minorHAnsi"/>
          <w:color w:val="auto"/>
          <w:sz w:val="20"/>
          <w:szCs w:val="20"/>
          <w:u w:val="single"/>
        </w:rPr>
        <w:t>Envío de las postulacion</w:t>
      </w:r>
      <w:r w:rsidR="00C35F1D" w:rsidRPr="00C35F1D">
        <w:rPr>
          <w:rFonts w:asciiTheme="minorHAnsi" w:hAnsiTheme="minorHAnsi"/>
          <w:color w:val="auto"/>
          <w:sz w:val="20"/>
          <w:szCs w:val="20"/>
          <w:u w:val="single"/>
        </w:rPr>
        <w:t>e</w:t>
      </w:r>
      <w:r w:rsidR="00BB3035" w:rsidRPr="00C35F1D">
        <w:rPr>
          <w:rFonts w:asciiTheme="minorHAnsi" w:hAnsiTheme="minorHAnsi"/>
          <w:color w:val="auto"/>
          <w:sz w:val="20"/>
          <w:szCs w:val="20"/>
          <w:u w:val="single"/>
        </w:rPr>
        <w:t>s y plazos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>.</w:t>
      </w:r>
    </w:p>
    <w:p w14:paraId="4668525D" w14:textId="77777777" w:rsidR="008D730E" w:rsidRPr="006D5868" w:rsidRDefault="008D730E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6A69F8CD" w14:textId="19C52428" w:rsidR="00B77CAD" w:rsidRPr="00604215" w:rsidRDefault="00BB3035" w:rsidP="00604215">
      <w:pPr>
        <w:pStyle w:val="Prrafodelista"/>
        <w:numPr>
          <w:ilvl w:val="0"/>
          <w:numId w:val="21"/>
        </w:num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604215">
        <w:rPr>
          <w:rFonts w:asciiTheme="minorHAnsi" w:hAnsiTheme="minorHAnsi"/>
          <w:color w:val="000000" w:themeColor="text1"/>
          <w:sz w:val="20"/>
          <w:szCs w:val="20"/>
        </w:rPr>
        <w:t>Las po</w:t>
      </w:r>
      <w:r w:rsidR="0080222E" w:rsidRPr="00604215">
        <w:rPr>
          <w:rFonts w:asciiTheme="minorHAnsi" w:hAnsiTheme="minorHAnsi"/>
          <w:color w:val="000000" w:themeColor="text1"/>
          <w:sz w:val="20"/>
          <w:szCs w:val="20"/>
        </w:rPr>
        <w:t xml:space="preserve">stulaciones deben ser enviadas </w:t>
      </w:r>
      <w:r w:rsidR="00E728C8" w:rsidRPr="00604215">
        <w:rPr>
          <w:rFonts w:asciiTheme="minorHAnsi" w:hAnsiTheme="minorHAnsi"/>
          <w:color w:val="000000" w:themeColor="text1"/>
          <w:sz w:val="20"/>
          <w:szCs w:val="20"/>
        </w:rPr>
        <w:t xml:space="preserve">a trabajando.com o </w:t>
      </w:r>
      <w:r w:rsidR="0080222E" w:rsidRPr="00604215">
        <w:rPr>
          <w:rFonts w:asciiTheme="minorHAnsi" w:hAnsiTheme="minorHAnsi"/>
          <w:color w:val="000000" w:themeColor="text1"/>
          <w:sz w:val="20"/>
          <w:szCs w:val="20"/>
        </w:rPr>
        <w:t>vía correo electrónico</w:t>
      </w:r>
      <w:r w:rsidRPr="00604215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4401A6" w:rsidRPr="00604215">
        <w:rPr>
          <w:rFonts w:asciiTheme="minorHAnsi" w:hAnsiTheme="minorHAnsi"/>
          <w:color w:val="000000" w:themeColor="text1"/>
          <w:sz w:val="20"/>
          <w:szCs w:val="20"/>
        </w:rPr>
        <w:t>a</w:t>
      </w:r>
      <w:r w:rsidR="00604215" w:rsidRPr="00604215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 </w:t>
      </w:r>
      <w:hyperlink r:id="rId8" w:history="1">
        <w:r w:rsidR="00604215" w:rsidRPr="00604215">
          <w:rPr>
            <w:rStyle w:val="Hipervnculo"/>
            <w:rFonts w:ascii="Calibri" w:hAnsi="Calibri" w:cs="Calibri"/>
            <w:color w:val="000000" w:themeColor="text1"/>
            <w:sz w:val="20"/>
            <w:szCs w:val="20"/>
            <w:shd w:val="clear" w:color="auto" w:fill="FFFFFF"/>
          </w:rPr>
          <w:t>seleccion@mail.udp.cl</w:t>
        </w:r>
      </w:hyperlink>
      <w:r w:rsidR="00604215" w:rsidRPr="00604215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 indicando en el asunto el cargo </w:t>
      </w:r>
      <w:r w:rsidR="00604215" w:rsidRPr="00604215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Kinesiólogo/a Docente clínico</w:t>
      </w:r>
    </w:p>
    <w:p w14:paraId="3B08D73E" w14:textId="77777777" w:rsidR="00604215" w:rsidRPr="00604215" w:rsidRDefault="00604215" w:rsidP="00604215">
      <w:pPr>
        <w:pStyle w:val="Prrafodelista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7E7AB985" w14:textId="77777777" w:rsidR="00BB3035" w:rsidRPr="00604215" w:rsidRDefault="00BB3035" w:rsidP="00B77CAD">
      <w:pPr>
        <w:pStyle w:val="Prrafodelista"/>
        <w:numPr>
          <w:ilvl w:val="0"/>
          <w:numId w:val="21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604215">
        <w:rPr>
          <w:rFonts w:asciiTheme="minorHAnsi" w:hAnsiTheme="minorHAnsi"/>
          <w:color w:val="000000" w:themeColor="text1"/>
          <w:sz w:val="20"/>
          <w:szCs w:val="20"/>
        </w:rPr>
        <w:t>Plazos:</w:t>
      </w:r>
    </w:p>
    <w:p w14:paraId="450DB519" w14:textId="13F4A6A6" w:rsidR="00D22F04" w:rsidRPr="00604215" w:rsidRDefault="00D22F04" w:rsidP="00D22F04">
      <w:pPr>
        <w:pStyle w:val="Prrafodelista"/>
        <w:numPr>
          <w:ilvl w:val="0"/>
          <w:numId w:val="32"/>
        </w:numPr>
        <w:shd w:val="clear" w:color="auto" w:fill="FFFFFF"/>
        <w:jc w:val="both"/>
        <w:rPr>
          <w:rFonts w:eastAsia="Times New Roman" w:cs="Arial"/>
          <w:color w:val="000000" w:themeColor="text1"/>
          <w:sz w:val="22"/>
          <w:szCs w:val="22"/>
        </w:rPr>
      </w:pPr>
      <w:r w:rsidRPr="00604215">
        <w:rPr>
          <w:rFonts w:ascii="Calibri" w:eastAsia="Times New Roman" w:hAnsi="Calibri" w:cs="Calibri"/>
          <w:color w:val="000000" w:themeColor="text1"/>
          <w:sz w:val="20"/>
          <w:szCs w:val="20"/>
        </w:rPr>
        <w:t>Postulaciones: Se recibirán postulaciones hasta el lunes 29 de marzo de 2021</w:t>
      </w:r>
      <w:r w:rsidR="00604215" w:rsidRPr="00604215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a medio día.</w:t>
      </w:r>
    </w:p>
    <w:p w14:paraId="39E94F49" w14:textId="624D9F6E" w:rsidR="00D22F04" w:rsidRPr="00604215" w:rsidRDefault="00D22F04" w:rsidP="00D22F04">
      <w:pPr>
        <w:pStyle w:val="Prrafodelista"/>
        <w:numPr>
          <w:ilvl w:val="0"/>
          <w:numId w:val="32"/>
        </w:numPr>
        <w:shd w:val="clear" w:color="auto" w:fill="FFFFFF"/>
        <w:jc w:val="both"/>
        <w:rPr>
          <w:rFonts w:eastAsia="Times New Roman" w:cs="Arial"/>
          <w:color w:val="000000" w:themeColor="text1"/>
          <w:sz w:val="22"/>
          <w:szCs w:val="22"/>
        </w:rPr>
      </w:pPr>
      <w:r w:rsidRPr="00604215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Inicio de las funciones: Las funciones se inician el lunes 05 de </w:t>
      </w:r>
      <w:r w:rsidR="00604215" w:rsidRPr="00604215">
        <w:rPr>
          <w:rFonts w:ascii="Calibri" w:eastAsia="Times New Roman" w:hAnsi="Calibri" w:cs="Calibri"/>
          <w:color w:val="000000" w:themeColor="text1"/>
          <w:sz w:val="20"/>
          <w:szCs w:val="20"/>
        </w:rPr>
        <w:t>a</w:t>
      </w:r>
      <w:r w:rsidRPr="00604215">
        <w:rPr>
          <w:rFonts w:ascii="Calibri" w:eastAsia="Times New Roman" w:hAnsi="Calibri" w:cs="Calibri"/>
          <w:color w:val="000000" w:themeColor="text1"/>
          <w:sz w:val="20"/>
          <w:szCs w:val="20"/>
        </w:rPr>
        <w:t>bril de 2021.</w:t>
      </w:r>
    </w:p>
    <w:p w14:paraId="46936DC6" w14:textId="420C4BA1" w:rsidR="00D22F04" w:rsidRPr="00604215" w:rsidRDefault="00D22F04" w:rsidP="00D22F04">
      <w:pPr>
        <w:pStyle w:val="Prrafodelista"/>
        <w:numPr>
          <w:ilvl w:val="0"/>
          <w:numId w:val="32"/>
        </w:numPr>
        <w:shd w:val="clear" w:color="auto" w:fill="FFFFFF"/>
        <w:jc w:val="both"/>
        <w:rPr>
          <w:rFonts w:eastAsia="Times New Roman" w:cs="Arial"/>
          <w:color w:val="000000" w:themeColor="text1"/>
          <w:sz w:val="22"/>
          <w:szCs w:val="22"/>
        </w:rPr>
      </w:pPr>
      <w:r w:rsidRPr="00604215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Duración del contrato: El contrato </w:t>
      </w:r>
      <w:r w:rsidR="00604215" w:rsidRPr="00604215">
        <w:rPr>
          <w:rFonts w:ascii="Calibri" w:eastAsia="Times New Roman" w:hAnsi="Calibri" w:cs="Calibri"/>
          <w:color w:val="000000" w:themeColor="text1"/>
          <w:sz w:val="20"/>
          <w:szCs w:val="20"/>
        </w:rPr>
        <w:t>será</w:t>
      </w:r>
      <w:r w:rsidRPr="00604215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a plazo fijo por 1 año renovable a indefinido según evaluación del desempeño.</w:t>
      </w:r>
    </w:p>
    <w:p w14:paraId="5ED0BBCE" w14:textId="77777777" w:rsidR="008D730E" w:rsidRDefault="008D730E" w:rsidP="00BB3035">
      <w:pPr>
        <w:pStyle w:val="Prrafodelista"/>
        <w:jc w:val="both"/>
        <w:rPr>
          <w:rFonts w:asciiTheme="minorHAnsi" w:hAnsiTheme="minorHAnsi"/>
          <w:sz w:val="20"/>
          <w:szCs w:val="20"/>
        </w:rPr>
      </w:pPr>
    </w:p>
    <w:p w14:paraId="523B56C5" w14:textId="5073CD84" w:rsidR="00674B96" w:rsidRPr="00674B96" w:rsidRDefault="00674B96" w:rsidP="00674B96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674B96">
        <w:rPr>
          <w:rFonts w:asciiTheme="minorHAnsi" w:hAnsiTheme="minorHAnsi"/>
          <w:color w:val="auto"/>
          <w:sz w:val="20"/>
          <w:szCs w:val="20"/>
        </w:rPr>
        <w:t>__________________</w:t>
      </w:r>
    </w:p>
    <w:sectPr w:rsidR="00674B96" w:rsidRPr="00674B96" w:rsidSect="00236EB4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8301E" w14:textId="77777777" w:rsidR="00130CB7" w:rsidRDefault="00130CB7" w:rsidP="005B64AF">
      <w:r>
        <w:separator/>
      </w:r>
    </w:p>
  </w:endnote>
  <w:endnote w:type="continuationSeparator" w:id="0">
    <w:p w14:paraId="7E40F29C" w14:textId="77777777" w:rsidR="00130CB7" w:rsidRDefault="00130CB7" w:rsidP="005B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F55C8" w14:textId="77777777" w:rsidR="00130CB7" w:rsidRDefault="00130CB7" w:rsidP="005B64AF">
      <w:r>
        <w:separator/>
      </w:r>
    </w:p>
  </w:footnote>
  <w:footnote w:type="continuationSeparator" w:id="0">
    <w:p w14:paraId="6128D8B8" w14:textId="77777777" w:rsidR="00130CB7" w:rsidRDefault="00130CB7" w:rsidP="005B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CD4C5" w14:textId="77777777" w:rsidR="005B64AF" w:rsidRDefault="005B64AF" w:rsidP="005B64AF">
    <w:pPr>
      <w:pStyle w:val="Encabezado"/>
      <w:jc w:val="center"/>
    </w:pPr>
  </w:p>
  <w:p w14:paraId="75AB2D14" w14:textId="77777777" w:rsidR="005B64AF" w:rsidRDefault="005B64AF" w:rsidP="008D730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467AE"/>
    <w:multiLevelType w:val="hybridMultilevel"/>
    <w:tmpl w:val="C94CFB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824"/>
    <w:multiLevelType w:val="hybridMultilevel"/>
    <w:tmpl w:val="1A84B498"/>
    <w:lvl w:ilvl="0" w:tplc="34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7EF64E3"/>
    <w:multiLevelType w:val="hybridMultilevel"/>
    <w:tmpl w:val="3FBC82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A5F31"/>
    <w:multiLevelType w:val="hybridMultilevel"/>
    <w:tmpl w:val="4C2EF49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A909E1"/>
    <w:multiLevelType w:val="multilevel"/>
    <w:tmpl w:val="621E8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675126"/>
    <w:multiLevelType w:val="hybridMultilevel"/>
    <w:tmpl w:val="41BC21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62475"/>
    <w:multiLevelType w:val="hybridMultilevel"/>
    <w:tmpl w:val="BA8403D2"/>
    <w:lvl w:ilvl="0" w:tplc="0BD41EEA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E18D3"/>
    <w:multiLevelType w:val="hybridMultilevel"/>
    <w:tmpl w:val="29F04E3A"/>
    <w:lvl w:ilvl="0" w:tplc="37646F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C37B7"/>
    <w:multiLevelType w:val="hybridMultilevel"/>
    <w:tmpl w:val="3FE216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E4AEE"/>
    <w:multiLevelType w:val="hybridMultilevel"/>
    <w:tmpl w:val="AD342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26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331515"/>
    <w:multiLevelType w:val="hybridMultilevel"/>
    <w:tmpl w:val="E36679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2D71CC"/>
    <w:multiLevelType w:val="hybridMultilevel"/>
    <w:tmpl w:val="9EFA4A5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5121E"/>
    <w:multiLevelType w:val="hybridMultilevel"/>
    <w:tmpl w:val="2B109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61CD"/>
    <w:multiLevelType w:val="hybridMultilevel"/>
    <w:tmpl w:val="758A91DE"/>
    <w:lvl w:ilvl="0" w:tplc="8E2CA53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3F7C4F"/>
    <w:multiLevelType w:val="hybridMultilevel"/>
    <w:tmpl w:val="55CE34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BD7907"/>
    <w:multiLevelType w:val="hybridMultilevel"/>
    <w:tmpl w:val="511E4A3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A17FA"/>
    <w:multiLevelType w:val="hybridMultilevel"/>
    <w:tmpl w:val="1422AAB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77D54"/>
    <w:multiLevelType w:val="hybridMultilevel"/>
    <w:tmpl w:val="89DEA0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5702E"/>
    <w:multiLevelType w:val="hybridMultilevel"/>
    <w:tmpl w:val="B380BC28"/>
    <w:lvl w:ilvl="0" w:tplc="34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550AC3"/>
    <w:multiLevelType w:val="hybridMultilevel"/>
    <w:tmpl w:val="D312FA60"/>
    <w:lvl w:ilvl="0" w:tplc="2D207A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2776C"/>
    <w:multiLevelType w:val="hybridMultilevel"/>
    <w:tmpl w:val="686EC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96D8A"/>
    <w:multiLevelType w:val="hybridMultilevel"/>
    <w:tmpl w:val="0D18D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649E9"/>
    <w:multiLevelType w:val="hybridMultilevel"/>
    <w:tmpl w:val="49CEFB74"/>
    <w:lvl w:ilvl="0" w:tplc="34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9706B60"/>
    <w:multiLevelType w:val="hybridMultilevel"/>
    <w:tmpl w:val="C26094CA"/>
    <w:lvl w:ilvl="0" w:tplc="E8BC2450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E46DF"/>
    <w:multiLevelType w:val="hybridMultilevel"/>
    <w:tmpl w:val="05C4A1A8"/>
    <w:lvl w:ilvl="0" w:tplc="8EC81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955A5"/>
    <w:multiLevelType w:val="hybridMultilevel"/>
    <w:tmpl w:val="BC64DD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57E2D"/>
    <w:multiLevelType w:val="hybridMultilevel"/>
    <w:tmpl w:val="983E2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573763"/>
    <w:multiLevelType w:val="hybridMultilevel"/>
    <w:tmpl w:val="6FEC4010"/>
    <w:lvl w:ilvl="0" w:tplc="F866F9D8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A7163C"/>
    <w:multiLevelType w:val="multilevel"/>
    <w:tmpl w:val="72E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B120D6"/>
    <w:multiLevelType w:val="hybridMultilevel"/>
    <w:tmpl w:val="B060C6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74D64"/>
    <w:multiLevelType w:val="hybridMultilevel"/>
    <w:tmpl w:val="690A0EBE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3"/>
  </w:num>
  <w:num w:numId="4">
    <w:abstractNumId w:val="10"/>
  </w:num>
  <w:num w:numId="5">
    <w:abstractNumId w:val="7"/>
  </w:num>
  <w:num w:numId="6">
    <w:abstractNumId w:val="5"/>
  </w:num>
  <w:num w:numId="7">
    <w:abstractNumId w:val="22"/>
  </w:num>
  <w:num w:numId="8">
    <w:abstractNumId w:val="6"/>
  </w:num>
  <w:num w:numId="9">
    <w:abstractNumId w:val="18"/>
  </w:num>
  <w:num w:numId="10">
    <w:abstractNumId w:val="25"/>
  </w:num>
  <w:num w:numId="11">
    <w:abstractNumId w:val="21"/>
  </w:num>
  <w:num w:numId="12">
    <w:abstractNumId w:val="3"/>
  </w:num>
  <w:num w:numId="13">
    <w:abstractNumId w:val="15"/>
  </w:num>
  <w:num w:numId="14">
    <w:abstractNumId w:val="17"/>
  </w:num>
  <w:num w:numId="15">
    <w:abstractNumId w:val="11"/>
  </w:num>
  <w:num w:numId="16">
    <w:abstractNumId w:val="30"/>
  </w:num>
  <w:num w:numId="17">
    <w:abstractNumId w:val="9"/>
  </w:num>
  <w:num w:numId="18">
    <w:abstractNumId w:val="26"/>
  </w:num>
  <w:num w:numId="19">
    <w:abstractNumId w:val="8"/>
  </w:num>
  <w:num w:numId="20">
    <w:abstractNumId w:val="24"/>
  </w:num>
  <w:num w:numId="21">
    <w:abstractNumId w:val="12"/>
  </w:num>
  <w:num w:numId="22">
    <w:abstractNumId w:val="20"/>
  </w:num>
  <w:num w:numId="23">
    <w:abstractNumId w:val="13"/>
  </w:num>
  <w:num w:numId="24">
    <w:abstractNumId w:val="0"/>
  </w:num>
  <w:num w:numId="25">
    <w:abstractNumId w:val="14"/>
  </w:num>
  <w:num w:numId="26">
    <w:abstractNumId w:val="16"/>
  </w:num>
  <w:num w:numId="27">
    <w:abstractNumId w:val="28"/>
  </w:num>
  <w:num w:numId="28">
    <w:abstractNumId w:val="1"/>
  </w:num>
  <w:num w:numId="29">
    <w:abstractNumId w:val="29"/>
  </w:num>
  <w:num w:numId="30">
    <w:abstractNumId w:val="4"/>
  </w:num>
  <w:num w:numId="31">
    <w:abstractNumId w:val="1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F5"/>
    <w:rsid w:val="0000332A"/>
    <w:rsid w:val="0004306F"/>
    <w:rsid w:val="000439C9"/>
    <w:rsid w:val="000524A2"/>
    <w:rsid w:val="00071371"/>
    <w:rsid w:val="000773DF"/>
    <w:rsid w:val="000C1747"/>
    <w:rsid w:val="000D0EE3"/>
    <w:rsid w:val="000F78EF"/>
    <w:rsid w:val="00130CB7"/>
    <w:rsid w:val="00141DDF"/>
    <w:rsid w:val="001526D2"/>
    <w:rsid w:val="00156F66"/>
    <w:rsid w:val="001962E4"/>
    <w:rsid w:val="001D124B"/>
    <w:rsid w:val="0021006A"/>
    <w:rsid w:val="00214F5B"/>
    <w:rsid w:val="00235DC3"/>
    <w:rsid w:val="00236EB4"/>
    <w:rsid w:val="002E6042"/>
    <w:rsid w:val="0031417D"/>
    <w:rsid w:val="003228B5"/>
    <w:rsid w:val="00323431"/>
    <w:rsid w:val="00327EFB"/>
    <w:rsid w:val="00336B7F"/>
    <w:rsid w:val="00336B81"/>
    <w:rsid w:val="00361824"/>
    <w:rsid w:val="003776FD"/>
    <w:rsid w:val="00396E64"/>
    <w:rsid w:val="003C49F2"/>
    <w:rsid w:val="003E0375"/>
    <w:rsid w:val="00406493"/>
    <w:rsid w:val="00411083"/>
    <w:rsid w:val="004401A6"/>
    <w:rsid w:val="0049133C"/>
    <w:rsid w:val="0049172F"/>
    <w:rsid w:val="00492913"/>
    <w:rsid w:val="004B67CD"/>
    <w:rsid w:val="004C6FE4"/>
    <w:rsid w:val="004C77BA"/>
    <w:rsid w:val="004D2083"/>
    <w:rsid w:val="004D5BCB"/>
    <w:rsid w:val="0051085D"/>
    <w:rsid w:val="005129E6"/>
    <w:rsid w:val="005269FF"/>
    <w:rsid w:val="00540D20"/>
    <w:rsid w:val="00557F11"/>
    <w:rsid w:val="00592E80"/>
    <w:rsid w:val="0059475D"/>
    <w:rsid w:val="005A0FA9"/>
    <w:rsid w:val="005B64AF"/>
    <w:rsid w:val="005F4B15"/>
    <w:rsid w:val="006017FA"/>
    <w:rsid w:val="00604215"/>
    <w:rsid w:val="0065621D"/>
    <w:rsid w:val="006658F5"/>
    <w:rsid w:val="00674B96"/>
    <w:rsid w:val="00682AC3"/>
    <w:rsid w:val="006845B0"/>
    <w:rsid w:val="006D263E"/>
    <w:rsid w:val="006D5868"/>
    <w:rsid w:val="006E2AB9"/>
    <w:rsid w:val="006F49D2"/>
    <w:rsid w:val="0071011F"/>
    <w:rsid w:val="0071052F"/>
    <w:rsid w:val="007247D3"/>
    <w:rsid w:val="007416F8"/>
    <w:rsid w:val="00764F53"/>
    <w:rsid w:val="007A3282"/>
    <w:rsid w:val="007A5155"/>
    <w:rsid w:val="007B6A6E"/>
    <w:rsid w:val="00801078"/>
    <w:rsid w:val="0080222E"/>
    <w:rsid w:val="00850397"/>
    <w:rsid w:val="0085387F"/>
    <w:rsid w:val="00883CD8"/>
    <w:rsid w:val="00891C47"/>
    <w:rsid w:val="00893943"/>
    <w:rsid w:val="008A520A"/>
    <w:rsid w:val="008B6B81"/>
    <w:rsid w:val="008D2F20"/>
    <w:rsid w:val="008D730E"/>
    <w:rsid w:val="00944A70"/>
    <w:rsid w:val="00950578"/>
    <w:rsid w:val="00960965"/>
    <w:rsid w:val="0096298F"/>
    <w:rsid w:val="00993782"/>
    <w:rsid w:val="009A1DF1"/>
    <w:rsid w:val="009B5332"/>
    <w:rsid w:val="009C7ECE"/>
    <w:rsid w:val="009D2C42"/>
    <w:rsid w:val="00A12C3F"/>
    <w:rsid w:val="00A17986"/>
    <w:rsid w:val="00A22535"/>
    <w:rsid w:val="00A70377"/>
    <w:rsid w:val="00A72257"/>
    <w:rsid w:val="00A72636"/>
    <w:rsid w:val="00A750AD"/>
    <w:rsid w:val="00A822BB"/>
    <w:rsid w:val="00AE18D9"/>
    <w:rsid w:val="00AE414C"/>
    <w:rsid w:val="00AF4430"/>
    <w:rsid w:val="00B366A8"/>
    <w:rsid w:val="00B726A8"/>
    <w:rsid w:val="00B73360"/>
    <w:rsid w:val="00B77CAD"/>
    <w:rsid w:val="00B8244E"/>
    <w:rsid w:val="00B901E6"/>
    <w:rsid w:val="00BA7720"/>
    <w:rsid w:val="00BB1FD2"/>
    <w:rsid w:val="00BB3035"/>
    <w:rsid w:val="00BD6C8B"/>
    <w:rsid w:val="00BE6F4F"/>
    <w:rsid w:val="00BF43FC"/>
    <w:rsid w:val="00BF7A5D"/>
    <w:rsid w:val="00C23623"/>
    <w:rsid w:val="00C35F1D"/>
    <w:rsid w:val="00C84570"/>
    <w:rsid w:val="00C8526E"/>
    <w:rsid w:val="00CB05D4"/>
    <w:rsid w:val="00CB7EB1"/>
    <w:rsid w:val="00D10C3C"/>
    <w:rsid w:val="00D125D1"/>
    <w:rsid w:val="00D22F04"/>
    <w:rsid w:val="00D71CA1"/>
    <w:rsid w:val="00DB5244"/>
    <w:rsid w:val="00DD5E6D"/>
    <w:rsid w:val="00DE7F21"/>
    <w:rsid w:val="00DF2C3D"/>
    <w:rsid w:val="00E006CA"/>
    <w:rsid w:val="00E0428F"/>
    <w:rsid w:val="00E12A1D"/>
    <w:rsid w:val="00E673FB"/>
    <w:rsid w:val="00E71E5E"/>
    <w:rsid w:val="00E728C8"/>
    <w:rsid w:val="00EC7932"/>
    <w:rsid w:val="00F07AAC"/>
    <w:rsid w:val="00F17B6B"/>
    <w:rsid w:val="00F22E14"/>
    <w:rsid w:val="00F231CB"/>
    <w:rsid w:val="00F240B4"/>
    <w:rsid w:val="00F30DF7"/>
    <w:rsid w:val="00F32D5B"/>
    <w:rsid w:val="00F458EF"/>
    <w:rsid w:val="00F67B52"/>
    <w:rsid w:val="00F77C44"/>
    <w:rsid w:val="00FB6310"/>
    <w:rsid w:val="00FC6884"/>
    <w:rsid w:val="00FD61C1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E5C85"/>
  <w15:docId w15:val="{86743803-2873-4309-9024-F7A6C8D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AF"/>
    <w:pPr>
      <w:spacing w:after="0" w:line="240" w:lineRule="auto"/>
    </w:pPr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8D730E"/>
    <w:pPr>
      <w:keepNext/>
      <w:ind w:left="4" w:firstLine="704"/>
      <w:outlineLvl w:val="5"/>
    </w:pPr>
    <w:rPr>
      <w:rFonts w:eastAsia="Times New Roman"/>
      <w:b/>
      <w:color w:val="auto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8D730E"/>
    <w:pPr>
      <w:keepNext/>
      <w:ind w:left="709" w:hanging="4"/>
      <w:outlineLvl w:val="6"/>
    </w:pPr>
    <w:rPr>
      <w:rFonts w:eastAsia="Times New Roman"/>
      <w:b/>
      <w:color w:val="auto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D730E"/>
    <w:pPr>
      <w:keepNext/>
      <w:jc w:val="both"/>
      <w:outlineLvl w:val="8"/>
    </w:pPr>
    <w:rPr>
      <w:rFonts w:eastAsia="Times New Roman"/>
      <w:b/>
      <w:bCs/>
      <w:color w:val="auto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64AF"/>
    <w:rPr>
      <w:strike w:val="0"/>
      <w:dstrike w:val="0"/>
      <w:color w:val="FF66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64AF"/>
    <w:pPr>
      <w:spacing w:before="100" w:beforeAutospacing="1" w:after="100" w:afterAutospacing="1"/>
    </w:pPr>
  </w:style>
  <w:style w:type="paragraph" w:customStyle="1" w:styleId="subtitulo">
    <w:name w:val="subtitulo"/>
    <w:basedOn w:val="Normal"/>
    <w:uiPriority w:val="99"/>
    <w:rsid w:val="005B64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B64AF"/>
  </w:style>
  <w:style w:type="character" w:styleId="Textoennegrita">
    <w:name w:val="Strong"/>
    <w:basedOn w:val="Fuentedeprrafopredeter"/>
    <w:uiPriority w:val="22"/>
    <w:qFormat/>
    <w:rsid w:val="005B64A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4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AF"/>
    <w:rPr>
      <w:rFonts w:ascii="Tahoma" w:hAnsi="Tahoma" w:cs="Tahoma"/>
      <w:color w:val="002369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5B64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customStyle="1" w:styleId="Prrafodelista1">
    <w:name w:val="Párrafo de lista1"/>
    <w:basedOn w:val="Normal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val="es-ES_tradnl" w:eastAsia="en-US"/>
    </w:rPr>
  </w:style>
  <w:style w:type="paragraph" w:styleId="Prrafodelista">
    <w:name w:val="List Paragraph"/>
    <w:basedOn w:val="Normal"/>
    <w:link w:val="PrrafodelistaCar"/>
    <w:uiPriority w:val="99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val="es-ES_tradnl" w:eastAsia="en-US"/>
    </w:rPr>
  </w:style>
  <w:style w:type="paragraph" w:customStyle="1" w:styleId="secciones">
    <w:name w:val="secciones"/>
    <w:basedOn w:val="Normal"/>
    <w:uiPriority w:val="99"/>
    <w:rsid w:val="00BB3035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D730E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customStyle="1" w:styleId="Default">
    <w:name w:val="Default"/>
    <w:rsid w:val="008D73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5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99"/>
    <w:rsid w:val="004D2083"/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4D5BCB"/>
    <w:rPr>
      <w:rFonts w:eastAsia="Times New Roman"/>
      <w:color w:val="auto"/>
      <w:sz w:val="16"/>
      <w:szCs w:val="20"/>
      <w:lang w:val="es-ES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4D5BCB"/>
    <w:rPr>
      <w:rFonts w:ascii="Times New Roman" w:eastAsia="Times New Roman" w:hAnsi="Times New Roman" w:cs="Times New Roman"/>
      <w:sz w:val="16"/>
      <w:szCs w:val="20"/>
      <w:lang w:val="es-ES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on@mail.udp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4422</Characters>
  <Application>Microsoft Office Word</Application>
  <DocSecurity>0</DocSecurity>
  <Lines>134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sandra.sandoval</dc:creator>
  <cp:lastModifiedBy>Paulina Jara Gomez</cp:lastModifiedBy>
  <cp:revision>2</cp:revision>
  <cp:lastPrinted>2018-05-16T21:53:00Z</cp:lastPrinted>
  <dcterms:created xsi:type="dcterms:W3CDTF">2021-03-24T19:52:00Z</dcterms:created>
  <dcterms:modified xsi:type="dcterms:W3CDTF">2021-03-24T19:52:00Z</dcterms:modified>
</cp:coreProperties>
</file>